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E" w:rsidRPr="00577BAE" w:rsidRDefault="00577BAE" w:rsidP="00577BAE">
      <w:pPr>
        <w:pStyle w:val="a7"/>
        <w:jc w:val="right"/>
        <w:rPr>
          <w:sz w:val="32"/>
          <w:szCs w:val="32"/>
        </w:rPr>
      </w:pPr>
      <w:r w:rsidRPr="00577BAE">
        <w:rPr>
          <w:sz w:val="32"/>
          <w:szCs w:val="32"/>
        </w:rPr>
        <w:t>Президенту России</w:t>
      </w:r>
    </w:p>
    <w:p w:rsidR="00577BAE" w:rsidRDefault="00577BAE" w:rsidP="00577BAE">
      <w:pPr>
        <w:pStyle w:val="a7"/>
        <w:jc w:val="right"/>
        <w:rPr>
          <w:sz w:val="32"/>
          <w:szCs w:val="32"/>
        </w:rPr>
      </w:pPr>
      <w:r w:rsidRPr="00577BAE">
        <w:rPr>
          <w:sz w:val="32"/>
          <w:szCs w:val="32"/>
        </w:rPr>
        <w:t>В.В. ПУТИНУ</w:t>
      </w:r>
    </w:p>
    <w:p w:rsidR="00577BAE" w:rsidRPr="00577BAE" w:rsidRDefault="00577BAE" w:rsidP="00577BAE">
      <w:pPr>
        <w:pStyle w:val="a7"/>
        <w:jc w:val="right"/>
        <w:rPr>
          <w:sz w:val="32"/>
          <w:szCs w:val="32"/>
        </w:rPr>
      </w:pPr>
    </w:p>
    <w:p w:rsidR="00577BAE" w:rsidRPr="00577BAE" w:rsidRDefault="00577BAE" w:rsidP="00577BAE">
      <w:pPr>
        <w:pStyle w:val="a7"/>
        <w:jc w:val="right"/>
        <w:rPr>
          <w:sz w:val="32"/>
          <w:szCs w:val="32"/>
        </w:rPr>
      </w:pPr>
      <w:r w:rsidRPr="00577BAE">
        <w:rPr>
          <w:sz w:val="32"/>
          <w:szCs w:val="32"/>
        </w:rPr>
        <w:t>Председателю Правительства России</w:t>
      </w:r>
    </w:p>
    <w:p w:rsidR="00577BAE" w:rsidRDefault="00577BAE" w:rsidP="00577BAE">
      <w:pPr>
        <w:pStyle w:val="a7"/>
        <w:jc w:val="right"/>
        <w:rPr>
          <w:sz w:val="32"/>
          <w:szCs w:val="32"/>
        </w:rPr>
      </w:pPr>
      <w:r w:rsidRPr="00577BAE">
        <w:rPr>
          <w:sz w:val="32"/>
          <w:szCs w:val="32"/>
        </w:rPr>
        <w:t>Д.А. Медведеву</w:t>
      </w:r>
    </w:p>
    <w:p w:rsidR="00577BAE" w:rsidRDefault="00577BAE" w:rsidP="00577BAE">
      <w:pPr>
        <w:pStyle w:val="a7"/>
        <w:jc w:val="right"/>
        <w:rPr>
          <w:sz w:val="32"/>
          <w:szCs w:val="32"/>
        </w:rPr>
      </w:pPr>
    </w:p>
    <w:p w:rsidR="00577BAE" w:rsidRPr="00577BAE" w:rsidRDefault="00577BAE" w:rsidP="00577BAE">
      <w:pPr>
        <w:pStyle w:val="a7"/>
        <w:jc w:val="center"/>
        <w:rPr>
          <w:b/>
          <w:sz w:val="32"/>
          <w:szCs w:val="32"/>
        </w:rPr>
      </w:pPr>
      <w:r w:rsidRPr="00577BAE">
        <w:rPr>
          <w:b/>
          <w:sz w:val="32"/>
          <w:szCs w:val="32"/>
        </w:rPr>
        <w:t>ОТКРЫТОЕ ПИСЬМО</w:t>
      </w:r>
    </w:p>
    <w:p w:rsidR="00577BAE" w:rsidRPr="00577BAE" w:rsidRDefault="00577BAE" w:rsidP="00577BAE">
      <w:pPr>
        <w:pStyle w:val="a7"/>
        <w:jc w:val="center"/>
        <w:rPr>
          <w:sz w:val="16"/>
          <w:szCs w:val="16"/>
        </w:rPr>
      </w:pPr>
    </w:p>
    <w:p w:rsidR="00D017BC" w:rsidRPr="00E33169" w:rsidRDefault="004225B2" w:rsidP="004225B2">
      <w:pPr>
        <w:jc w:val="center"/>
        <w:rPr>
          <w:b/>
          <w:sz w:val="32"/>
          <w:szCs w:val="32"/>
        </w:rPr>
      </w:pPr>
      <w:r w:rsidRPr="00E33169">
        <w:rPr>
          <w:b/>
          <w:sz w:val="32"/>
          <w:szCs w:val="32"/>
        </w:rPr>
        <w:t xml:space="preserve">РОЛЬ И МЕСТО ГОСУДАРСТВЕННОЙ ГРАДОСТРОИТЕЛЬНОЙ И ЖИЛИЩНОЙ ПОЛИТИКИ В </w:t>
      </w:r>
      <w:proofErr w:type="gramStart"/>
      <w:r w:rsidRPr="00E33169">
        <w:rPr>
          <w:b/>
          <w:sz w:val="32"/>
          <w:szCs w:val="32"/>
        </w:rPr>
        <w:t>РАЗВИТИИ</w:t>
      </w:r>
      <w:proofErr w:type="gramEnd"/>
      <w:r w:rsidRPr="00E33169">
        <w:rPr>
          <w:b/>
          <w:sz w:val="32"/>
          <w:szCs w:val="32"/>
        </w:rPr>
        <w:t xml:space="preserve"> ЭКОНОМИКИ СТРАНЫ</w:t>
      </w:r>
    </w:p>
    <w:p w:rsidR="00535F01" w:rsidRPr="00577BAE" w:rsidRDefault="00535F01" w:rsidP="00577BAE">
      <w:pPr>
        <w:pStyle w:val="a7"/>
        <w:jc w:val="center"/>
        <w:rPr>
          <w:sz w:val="32"/>
          <w:szCs w:val="32"/>
        </w:rPr>
      </w:pPr>
      <w:r w:rsidRPr="00577BAE">
        <w:rPr>
          <w:sz w:val="32"/>
          <w:szCs w:val="32"/>
        </w:rPr>
        <w:t>Уважаемый Владимир Владимирович!</w:t>
      </w:r>
    </w:p>
    <w:p w:rsidR="00535F01" w:rsidRDefault="00577BAE" w:rsidP="00577BAE">
      <w:pPr>
        <w:pStyle w:val="a7"/>
        <w:jc w:val="center"/>
        <w:rPr>
          <w:sz w:val="32"/>
          <w:szCs w:val="32"/>
        </w:rPr>
      </w:pPr>
      <w:r w:rsidRPr="00577BAE">
        <w:rPr>
          <w:sz w:val="32"/>
          <w:szCs w:val="32"/>
        </w:rPr>
        <w:t>Уважаемый Дмитрий Анатольевич</w:t>
      </w:r>
      <w:r w:rsidR="00535F01" w:rsidRPr="00577BAE">
        <w:rPr>
          <w:sz w:val="32"/>
          <w:szCs w:val="32"/>
        </w:rPr>
        <w:t>!</w:t>
      </w:r>
    </w:p>
    <w:p w:rsidR="00577BAE" w:rsidRPr="00577BAE" w:rsidRDefault="00577BAE" w:rsidP="00577BAE">
      <w:pPr>
        <w:pStyle w:val="a7"/>
        <w:jc w:val="center"/>
        <w:rPr>
          <w:sz w:val="16"/>
          <w:szCs w:val="16"/>
        </w:rPr>
      </w:pPr>
    </w:p>
    <w:p w:rsidR="00F6071B" w:rsidRDefault="005B0F7F" w:rsidP="00D076B0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Патриотизм – как национальная идея, о которо</w:t>
      </w:r>
      <w:r w:rsidR="00037D6E">
        <w:rPr>
          <w:rFonts w:cs="Times New Roman"/>
          <w:sz w:val="32"/>
          <w:szCs w:val="32"/>
        </w:rPr>
        <w:t>м</w:t>
      </w:r>
      <w:r w:rsidRPr="00E33169">
        <w:rPr>
          <w:rFonts w:cs="Times New Roman"/>
          <w:sz w:val="32"/>
          <w:szCs w:val="32"/>
        </w:rPr>
        <w:t xml:space="preserve"> говорит</w:t>
      </w:r>
      <w:r w:rsidR="00037D6E">
        <w:rPr>
          <w:rFonts w:cs="Times New Roman"/>
          <w:sz w:val="32"/>
          <w:szCs w:val="32"/>
        </w:rPr>
        <w:t>е вы, уважаемый Владимир Владимирович</w:t>
      </w:r>
      <w:r w:rsidRPr="00E33169">
        <w:rPr>
          <w:rFonts w:cs="Times New Roman"/>
          <w:sz w:val="32"/>
          <w:szCs w:val="32"/>
        </w:rPr>
        <w:t>, выражается населением России</w:t>
      </w:r>
      <w:r w:rsidR="00ED5D51" w:rsidRPr="00E33169">
        <w:rPr>
          <w:rFonts w:cs="Times New Roman"/>
          <w:sz w:val="32"/>
          <w:szCs w:val="32"/>
        </w:rPr>
        <w:t xml:space="preserve"> в</w:t>
      </w:r>
      <w:r w:rsidRPr="00E33169">
        <w:rPr>
          <w:rFonts w:cs="Times New Roman"/>
          <w:sz w:val="32"/>
          <w:szCs w:val="32"/>
        </w:rPr>
        <w:t xml:space="preserve"> совершенно конкретных </w:t>
      </w:r>
      <w:r w:rsidR="00F6071B">
        <w:rPr>
          <w:rFonts w:cs="Times New Roman"/>
          <w:sz w:val="32"/>
          <w:szCs w:val="32"/>
        </w:rPr>
        <w:t>действиях</w:t>
      </w:r>
      <w:r w:rsidRPr="00E33169">
        <w:rPr>
          <w:rFonts w:cs="Times New Roman"/>
          <w:sz w:val="32"/>
          <w:szCs w:val="32"/>
        </w:rPr>
        <w:t xml:space="preserve">. </w:t>
      </w:r>
      <w:r w:rsidR="00037D6E">
        <w:rPr>
          <w:rFonts w:cs="Times New Roman"/>
          <w:sz w:val="32"/>
          <w:szCs w:val="32"/>
        </w:rPr>
        <w:t xml:space="preserve">Хочу напомнить слова </w:t>
      </w:r>
      <w:proofErr w:type="spellStart"/>
      <w:r w:rsidR="00037D6E">
        <w:rPr>
          <w:rFonts w:cs="Times New Roman"/>
          <w:sz w:val="32"/>
          <w:szCs w:val="32"/>
        </w:rPr>
        <w:t>Схиархимандрита</w:t>
      </w:r>
      <w:proofErr w:type="spellEnd"/>
      <w:r w:rsidR="00037D6E">
        <w:rPr>
          <w:rFonts w:cs="Times New Roman"/>
          <w:sz w:val="32"/>
          <w:szCs w:val="32"/>
        </w:rPr>
        <w:t xml:space="preserve"> Иоанна</w:t>
      </w:r>
      <w:r w:rsidR="00F6071B">
        <w:rPr>
          <w:rFonts w:cs="Times New Roman"/>
          <w:sz w:val="32"/>
          <w:szCs w:val="32"/>
        </w:rPr>
        <w:t xml:space="preserve"> (Ивана Маслова)</w:t>
      </w:r>
      <w:r w:rsidR="00037D6E">
        <w:rPr>
          <w:rFonts w:cs="Times New Roman"/>
          <w:sz w:val="32"/>
          <w:szCs w:val="32"/>
        </w:rPr>
        <w:t>, который говорил, что если в душе и сердце христианина ярко горит пламя патриотизма, оно</w:t>
      </w:r>
      <w:r w:rsidR="00F6071B">
        <w:rPr>
          <w:rFonts w:cs="Times New Roman"/>
          <w:sz w:val="32"/>
          <w:szCs w:val="32"/>
        </w:rPr>
        <w:t xml:space="preserve"> всегда найдет пути для своего проявления. Не являясь христианином, в то же время смею отнести эти слова ко всем </w:t>
      </w:r>
      <w:r w:rsidR="00577BAE">
        <w:rPr>
          <w:rFonts w:cs="Times New Roman"/>
          <w:sz w:val="32"/>
          <w:szCs w:val="32"/>
        </w:rPr>
        <w:t>патриотам России</w:t>
      </w:r>
      <w:r w:rsidR="00F6071B">
        <w:rPr>
          <w:rFonts w:cs="Times New Roman"/>
          <w:sz w:val="32"/>
          <w:szCs w:val="32"/>
        </w:rPr>
        <w:t>.</w:t>
      </w:r>
    </w:p>
    <w:p w:rsidR="005B0F7F" w:rsidRPr="00E33169" w:rsidRDefault="00ED5D51" w:rsidP="00D076B0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Проявлением</w:t>
      </w:r>
      <w:r w:rsidR="005B0F7F" w:rsidRPr="00E33169">
        <w:rPr>
          <w:rFonts w:cs="Times New Roman"/>
          <w:sz w:val="32"/>
          <w:szCs w:val="32"/>
        </w:rPr>
        <w:t xml:space="preserve"> </w:t>
      </w:r>
      <w:r w:rsidR="00BC79EF" w:rsidRPr="00E33169">
        <w:rPr>
          <w:rFonts w:cs="Times New Roman"/>
          <w:sz w:val="32"/>
          <w:szCs w:val="32"/>
        </w:rPr>
        <w:t xml:space="preserve">именно </w:t>
      </w:r>
      <w:r w:rsidR="005B0F7F" w:rsidRPr="00E33169">
        <w:rPr>
          <w:rFonts w:cs="Times New Roman"/>
          <w:sz w:val="32"/>
          <w:szCs w:val="32"/>
        </w:rPr>
        <w:t xml:space="preserve">патриотизма в последние </w:t>
      </w:r>
      <w:r w:rsidR="00941E14">
        <w:rPr>
          <w:rFonts w:cs="Times New Roman"/>
          <w:sz w:val="32"/>
          <w:szCs w:val="32"/>
        </w:rPr>
        <w:t xml:space="preserve">два </w:t>
      </w:r>
      <w:r w:rsidR="00221516" w:rsidRPr="00E33169">
        <w:rPr>
          <w:rFonts w:cs="Times New Roman"/>
          <w:sz w:val="32"/>
          <w:szCs w:val="32"/>
        </w:rPr>
        <w:t>год</w:t>
      </w:r>
      <w:r w:rsidR="00221516">
        <w:rPr>
          <w:rFonts w:cs="Times New Roman"/>
          <w:sz w:val="32"/>
          <w:szCs w:val="32"/>
        </w:rPr>
        <w:t>а,</w:t>
      </w:r>
      <w:r w:rsidR="005B0F7F" w:rsidRPr="00E33169">
        <w:rPr>
          <w:rFonts w:cs="Times New Roman"/>
          <w:sz w:val="32"/>
          <w:szCs w:val="32"/>
        </w:rPr>
        <w:t xml:space="preserve"> </w:t>
      </w:r>
      <w:proofErr w:type="gramStart"/>
      <w:r w:rsidR="00F6071B">
        <w:rPr>
          <w:rFonts w:cs="Times New Roman"/>
          <w:sz w:val="32"/>
          <w:szCs w:val="32"/>
        </w:rPr>
        <w:t>на</w:t>
      </w:r>
      <w:proofErr w:type="gramEnd"/>
      <w:r w:rsidR="00F6071B">
        <w:rPr>
          <w:rFonts w:cs="Times New Roman"/>
          <w:sz w:val="32"/>
          <w:szCs w:val="32"/>
        </w:rPr>
        <w:t xml:space="preserve"> мой </w:t>
      </w:r>
      <w:r w:rsidR="00221516">
        <w:rPr>
          <w:rFonts w:cs="Times New Roman"/>
          <w:sz w:val="32"/>
          <w:szCs w:val="32"/>
        </w:rPr>
        <w:t>взгляд,</w:t>
      </w:r>
      <w:r w:rsidR="00F6071B">
        <w:rPr>
          <w:rFonts w:cs="Times New Roman"/>
          <w:sz w:val="32"/>
          <w:szCs w:val="32"/>
        </w:rPr>
        <w:t xml:space="preserve"> </w:t>
      </w:r>
      <w:r w:rsidR="005B0F7F" w:rsidRPr="00E33169">
        <w:rPr>
          <w:rFonts w:cs="Times New Roman"/>
          <w:sz w:val="32"/>
          <w:szCs w:val="32"/>
        </w:rPr>
        <w:t>является феномен стабил</w:t>
      </w:r>
      <w:r w:rsidR="00941E14">
        <w:rPr>
          <w:rFonts w:cs="Times New Roman"/>
          <w:sz w:val="32"/>
          <w:szCs w:val="32"/>
        </w:rPr>
        <w:t>ьно высоких объемов ввода жилья</w:t>
      </w:r>
      <w:r w:rsidR="006776B9">
        <w:rPr>
          <w:rFonts w:cs="Times New Roman"/>
          <w:sz w:val="32"/>
          <w:szCs w:val="32"/>
        </w:rPr>
        <w:t xml:space="preserve"> </w:t>
      </w:r>
      <w:r w:rsidR="00221516">
        <w:rPr>
          <w:rFonts w:cs="Times New Roman"/>
          <w:sz w:val="32"/>
          <w:szCs w:val="32"/>
        </w:rPr>
        <w:t>(</w:t>
      </w:r>
      <w:r w:rsidR="006776B9">
        <w:rPr>
          <w:rFonts w:cs="Times New Roman"/>
          <w:sz w:val="32"/>
          <w:szCs w:val="32"/>
        </w:rPr>
        <w:t xml:space="preserve">в </w:t>
      </w:r>
      <w:r w:rsidR="00221516">
        <w:rPr>
          <w:rFonts w:cs="Times New Roman"/>
          <w:sz w:val="32"/>
          <w:szCs w:val="32"/>
        </w:rPr>
        <w:t>среднем</w:t>
      </w:r>
      <w:r w:rsidR="006776B9">
        <w:rPr>
          <w:rFonts w:cs="Times New Roman"/>
          <w:sz w:val="32"/>
          <w:szCs w:val="32"/>
        </w:rPr>
        <w:t xml:space="preserve"> по 84 млн. квадратных метров</w:t>
      </w:r>
      <w:r w:rsidR="00221516">
        <w:rPr>
          <w:rFonts w:cs="Times New Roman"/>
          <w:sz w:val="32"/>
          <w:szCs w:val="32"/>
        </w:rPr>
        <w:t>)</w:t>
      </w:r>
      <w:r w:rsidR="005B0F7F" w:rsidRPr="00E33169">
        <w:rPr>
          <w:rFonts w:cs="Times New Roman"/>
          <w:sz w:val="32"/>
          <w:szCs w:val="32"/>
        </w:rPr>
        <w:t>, несмотря на общее падение экономических показателей в</w:t>
      </w:r>
      <w:r w:rsidR="0080317F" w:rsidRPr="00E33169">
        <w:rPr>
          <w:rFonts w:cs="Times New Roman"/>
          <w:sz w:val="32"/>
          <w:szCs w:val="32"/>
        </w:rPr>
        <w:t xml:space="preserve">о всех </w:t>
      </w:r>
      <w:r w:rsidR="005B0F7F" w:rsidRPr="00E33169">
        <w:rPr>
          <w:rFonts w:cs="Times New Roman"/>
          <w:sz w:val="32"/>
          <w:szCs w:val="32"/>
        </w:rPr>
        <w:t>других секторах экономики</w:t>
      </w:r>
      <w:r w:rsidR="00941E14">
        <w:rPr>
          <w:rFonts w:cs="Times New Roman"/>
          <w:sz w:val="32"/>
          <w:szCs w:val="32"/>
        </w:rPr>
        <w:t xml:space="preserve"> страны</w:t>
      </w:r>
      <w:r w:rsidR="005B0F7F" w:rsidRPr="00E33169">
        <w:rPr>
          <w:rFonts w:cs="Times New Roman"/>
          <w:sz w:val="32"/>
          <w:szCs w:val="32"/>
        </w:rPr>
        <w:t>.</w:t>
      </w:r>
    </w:p>
    <w:p w:rsidR="00A115D0" w:rsidRDefault="00535F01" w:rsidP="00D076B0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Ежегодные</w:t>
      </w:r>
      <w:r w:rsidR="005B0F7F" w:rsidRPr="00E33169">
        <w:rPr>
          <w:rFonts w:cs="Times New Roman"/>
          <w:sz w:val="32"/>
          <w:szCs w:val="32"/>
        </w:rPr>
        <w:t xml:space="preserve"> вложения </w:t>
      </w:r>
      <w:r w:rsidR="00754071" w:rsidRPr="00E33169">
        <w:rPr>
          <w:rFonts w:cs="Times New Roman"/>
          <w:sz w:val="32"/>
          <w:szCs w:val="32"/>
        </w:rPr>
        <w:t xml:space="preserve">в жилищное строительство </w:t>
      </w:r>
      <w:r w:rsidR="00A115D0">
        <w:rPr>
          <w:rFonts w:cs="Times New Roman"/>
          <w:sz w:val="32"/>
          <w:szCs w:val="32"/>
        </w:rPr>
        <w:t>составляют</w:t>
      </w:r>
      <w:r w:rsidR="00754071" w:rsidRPr="00E33169">
        <w:rPr>
          <w:rFonts w:cs="Times New Roman"/>
          <w:sz w:val="32"/>
          <w:szCs w:val="32"/>
        </w:rPr>
        <w:t xml:space="preserve"> около 4 трлн. рублей</w:t>
      </w:r>
      <w:r w:rsidR="00A115D0">
        <w:rPr>
          <w:rFonts w:cs="Times New Roman"/>
          <w:sz w:val="32"/>
          <w:szCs w:val="32"/>
        </w:rPr>
        <w:t>, из которых населением вкладываются примерно 3,5 трлн. рублей или 89 процентов</w:t>
      </w:r>
      <w:r w:rsidR="00577BAE">
        <w:rPr>
          <w:rFonts w:cs="Times New Roman"/>
          <w:sz w:val="32"/>
          <w:szCs w:val="32"/>
        </w:rPr>
        <w:t xml:space="preserve"> средств</w:t>
      </w:r>
      <w:r w:rsidR="00A115D0">
        <w:rPr>
          <w:rFonts w:cs="Times New Roman"/>
          <w:sz w:val="32"/>
          <w:szCs w:val="32"/>
        </w:rPr>
        <w:t>.</w:t>
      </w:r>
    </w:p>
    <w:p w:rsidR="004225B2" w:rsidRPr="00E33169" w:rsidRDefault="00D45E93" w:rsidP="00D076B0">
      <w:pPr>
        <w:spacing w:line="240" w:lineRule="auto"/>
        <w:jc w:val="both"/>
        <w:rPr>
          <w:sz w:val="32"/>
          <w:szCs w:val="32"/>
        </w:rPr>
      </w:pPr>
      <w:r w:rsidRPr="00E33169">
        <w:rPr>
          <w:sz w:val="32"/>
          <w:szCs w:val="32"/>
        </w:rPr>
        <w:tab/>
      </w:r>
      <w:r w:rsidR="00F329C4" w:rsidRPr="00E33169">
        <w:rPr>
          <w:sz w:val="32"/>
          <w:szCs w:val="32"/>
        </w:rPr>
        <w:t>Т</w:t>
      </w:r>
      <w:r w:rsidRPr="00E33169">
        <w:rPr>
          <w:sz w:val="32"/>
          <w:szCs w:val="32"/>
        </w:rPr>
        <w:t xml:space="preserve">акое </w:t>
      </w:r>
      <w:r w:rsidR="00F329C4" w:rsidRPr="00E33169">
        <w:rPr>
          <w:sz w:val="32"/>
          <w:szCs w:val="32"/>
        </w:rPr>
        <w:t>доверие со стороны населения к вложениям</w:t>
      </w:r>
      <w:r w:rsidRPr="00E33169">
        <w:rPr>
          <w:sz w:val="32"/>
          <w:szCs w:val="32"/>
        </w:rPr>
        <w:t xml:space="preserve"> в жилищн</w:t>
      </w:r>
      <w:r w:rsidR="00F329C4" w:rsidRPr="00E33169">
        <w:rPr>
          <w:sz w:val="32"/>
          <w:szCs w:val="32"/>
        </w:rPr>
        <w:t>ую</w:t>
      </w:r>
      <w:r w:rsidRPr="00E33169">
        <w:rPr>
          <w:sz w:val="32"/>
          <w:szCs w:val="32"/>
        </w:rPr>
        <w:t xml:space="preserve"> сфер</w:t>
      </w:r>
      <w:r w:rsidR="00F329C4" w:rsidRPr="00E33169">
        <w:rPr>
          <w:sz w:val="32"/>
          <w:szCs w:val="32"/>
        </w:rPr>
        <w:t xml:space="preserve">у возникло из-за последовательности </w:t>
      </w:r>
      <w:r w:rsidR="00577BAE">
        <w:rPr>
          <w:sz w:val="32"/>
          <w:szCs w:val="32"/>
        </w:rPr>
        <w:t xml:space="preserve">и понятности </w:t>
      </w:r>
      <w:r w:rsidR="00F329C4" w:rsidRPr="00E33169">
        <w:rPr>
          <w:sz w:val="32"/>
          <w:szCs w:val="32"/>
        </w:rPr>
        <w:t>действий Государства в последние десятилетия.</w:t>
      </w:r>
    </w:p>
    <w:p w:rsidR="00A25F07" w:rsidRPr="00E33169" w:rsidRDefault="00D45E93" w:rsidP="005565DD">
      <w:pPr>
        <w:spacing w:line="240" w:lineRule="auto"/>
        <w:ind w:firstLine="708"/>
        <w:jc w:val="both"/>
        <w:rPr>
          <w:sz w:val="32"/>
          <w:szCs w:val="32"/>
        </w:rPr>
      </w:pPr>
      <w:r w:rsidRPr="00E33169">
        <w:rPr>
          <w:sz w:val="32"/>
          <w:szCs w:val="32"/>
        </w:rPr>
        <w:t xml:space="preserve">В первую очередь – это </w:t>
      </w:r>
      <w:r w:rsidR="00A25F07" w:rsidRPr="00E33169">
        <w:rPr>
          <w:sz w:val="32"/>
          <w:szCs w:val="32"/>
        </w:rPr>
        <w:t xml:space="preserve">доверие населения возникло из-за </w:t>
      </w:r>
      <w:r w:rsidRPr="00E33169">
        <w:rPr>
          <w:sz w:val="32"/>
          <w:szCs w:val="32"/>
        </w:rPr>
        <w:t>бесплатн</w:t>
      </w:r>
      <w:r w:rsidR="00A25F07" w:rsidRPr="00E33169">
        <w:rPr>
          <w:sz w:val="32"/>
          <w:szCs w:val="32"/>
        </w:rPr>
        <w:t>ой</w:t>
      </w:r>
      <w:r w:rsidRPr="00E33169">
        <w:rPr>
          <w:sz w:val="32"/>
          <w:szCs w:val="32"/>
        </w:rPr>
        <w:t xml:space="preserve"> приватиз</w:t>
      </w:r>
      <w:r w:rsidR="00A25F07" w:rsidRPr="00E33169">
        <w:rPr>
          <w:sz w:val="32"/>
          <w:szCs w:val="32"/>
        </w:rPr>
        <w:t>ации</w:t>
      </w:r>
      <w:r w:rsidRPr="00E33169">
        <w:rPr>
          <w:sz w:val="32"/>
          <w:szCs w:val="32"/>
        </w:rPr>
        <w:t xml:space="preserve"> жилья, </w:t>
      </w:r>
      <w:r w:rsidR="00F329C4" w:rsidRPr="00E33169">
        <w:rPr>
          <w:sz w:val="32"/>
          <w:szCs w:val="32"/>
        </w:rPr>
        <w:t>вв</w:t>
      </w:r>
      <w:r w:rsidRPr="00E33169">
        <w:rPr>
          <w:sz w:val="32"/>
          <w:szCs w:val="32"/>
        </w:rPr>
        <w:t>еден</w:t>
      </w:r>
      <w:r w:rsidR="00F329C4" w:rsidRPr="00E33169">
        <w:rPr>
          <w:sz w:val="32"/>
          <w:szCs w:val="32"/>
        </w:rPr>
        <w:t>ной</w:t>
      </w:r>
      <w:r w:rsidRPr="00E33169">
        <w:rPr>
          <w:sz w:val="32"/>
          <w:szCs w:val="32"/>
        </w:rPr>
        <w:t xml:space="preserve"> в России </w:t>
      </w:r>
      <w:r w:rsidR="00F329C4" w:rsidRPr="00E33169">
        <w:rPr>
          <w:sz w:val="32"/>
          <w:szCs w:val="32"/>
        </w:rPr>
        <w:t xml:space="preserve">еще </w:t>
      </w:r>
      <w:r w:rsidR="00221516">
        <w:rPr>
          <w:sz w:val="32"/>
          <w:szCs w:val="32"/>
        </w:rPr>
        <w:t>в</w:t>
      </w:r>
      <w:r w:rsidRPr="00E33169">
        <w:rPr>
          <w:sz w:val="32"/>
          <w:szCs w:val="32"/>
        </w:rPr>
        <w:t xml:space="preserve"> </w:t>
      </w:r>
      <w:r w:rsidRPr="00E33169">
        <w:rPr>
          <w:sz w:val="32"/>
          <w:szCs w:val="32"/>
        </w:rPr>
        <w:lastRenderedPageBreak/>
        <w:t>декабр</w:t>
      </w:r>
      <w:r w:rsidR="00221516">
        <w:rPr>
          <w:sz w:val="32"/>
          <w:szCs w:val="32"/>
        </w:rPr>
        <w:t>е</w:t>
      </w:r>
      <w:r w:rsidRPr="00E33169">
        <w:rPr>
          <w:sz w:val="32"/>
          <w:szCs w:val="32"/>
        </w:rPr>
        <w:t xml:space="preserve"> 1992 года</w:t>
      </w:r>
      <w:r w:rsidR="00F6071B">
        <w:rPr>
          <w:sz w:val="32"/>
          <w:szCs w:val="32"/>
        </w:rPr>
        <w:t>.</w:t>
      </w:r>
      <w:r w:rsidR="00A25F07" w:rsidRPr="00E33169">
        <w:rPr>
          <w:sz w:val="32"/>
          <w:szCs w:val="32"/>
        </w:rPr>
        <w:t xml:space="preserve"> </w:t>
      </w:r>
      <w:r w:rsidR="005565DD" w:rsidRPr="00E33169">
        <w:rPr>
          <w:sz w:val="32"/>
          <w:szCs w:val="32"/>
        </w:rPr>
        <w:t xml:space="preserve">Сейчас </w:t>
      </w:r>
      <w:r w:rsidR="00F6071B">
        <w:rPr>
          <w:sz w:val="32"/>
          <w:szCs w:val="32"/>
        </w:rPr>
        <w:t xml:space="preserve">вами </w:t>
      </w:r>
      <w:r w:rsidR="005565DD" w:rsidRPr="00E33169">
        <w:rPr>
          <w:sz w:val="32"/>
          <w:szCs w:val="32"/>
        </w:rPr>
        <w:t xml:space="preserve">принято </w:t>
      </w:r>
      <w:r w:rsidR="00221516">
        <w:rPr>
          <w:sz w:val="32"/>
          <w:szCs w:val="32"/>
        </w:rPr>
        <w:t xml:space="preserve">мудрое </w:t>
      </w:r>
      <w:r w:rsidR="005565DD" w:rsidRPr="00E33169">
        <w:rPr>
          <w:sz w:val="32"/>
          <w:szCs w:val="32"/>
        </w:rPr>
        <w:t>решение об очередном продлении сроков бесплатной приватизации жилья.</w:t>
      </w:r>
    </w:p>
    <w:p w:rsidR="001C6190" w:rsidRDefault="00D45E93" w:rsidP="00D076B0">
      <w:pPr>
        <w:spacing w:line="240" w:lineRule="auto"/>
        <w:ind w:firstLine="708"/>
        <w:jc w:val="both"/>
        <w:rPr>
          <w:sz w:val="32"/>
          <w:szCs w:val="32"/>
        </w:rPr>
      </w:pPr>
      <w:r w:rsidRPr="00E33169">
        <w:rPr>
          <w:sz w:val="32"/>
          <w:szCs w:val="32"/>
        </w:rPr>
        <w:t>Если в 1989 году в собственности граждан России находилось 27</w:t>
      </w:r>
      <w:r w:rsidR="00221516">
        <w:rPr>
          <w:sz w:val="32"/>
          <w:szCs w:val="32"/>
        </w:rPr>
        <w:t xml:space="preserve"> процентов</w:t>
      </w:r>
      <w:r w:rsidRPr="00E33169">
        <w:rPr>
          <w:sz w:val="32"/>
          <w:szCs w:val="32"/>
        </w:rPr>
        <w:t xml:space="preserve"> жилищного фонда, в 1992 году</w:t>
      </w:r>
      <w:r w:rsidR="00AA68E3" w:rsidRPr="00E33169">
        <w:rPr>
          <w:sz w:val="32"/>
          <w:szCs w:val="32"/>
        </w:rPr>
        <w:t xml:space="preserve"> 32 </w:t>
      </w:r>
      <w:r w:rsidR="00221516">
        <w:rPr>
          <w:sz w:val="32"/>
          <w:szCs w:val="32"/>
        </w:rPr>
        <w:t>процента</w:t>
      </w:r>
      <w:r w:rsidR="00AA68E3" w:rsidRPr="00E33169">
        <w:rPr>
          <w:sz w:val="32"/>
          <w:szCs w:val="32"/>
        </w:rPr>
        <w:t xml:space="preserve"> (из-за перехода </w:t>
      </w:r>
      <w:r w:rsidR="00F329C4" w:rsidRPr="00E33169">
        <w:rPr>
          <w:sz w:val="32"/>
          <w:szCs w:val="32"/>
        </w:rPr>
        <w:t xml:space="preserve">по закону о собственности </w:t>
      </w:r>
      <w:r w:rsidR="00AA68E3" w:rsidRPr="00E33169">
        <w:rPr>
          <w:sz w:val="32"/>
          <w:szCs w:val="32"/>
        </w:rPr>
        <w:t xml:space="preserve">в </w:t>
      </w:r>
      <w:r w:rsidRPr="00E33169">
        <w:rPr>
          <w:sz w:val="32"/>
          <w:szCs w:val="32"/>
        </w:rPr>
        <w:t xml:space="preserve">собственность </w:t>
      </w:r>
      <w:r w:rsidR="00AA68E3" w:rsidRPr="00E33169">
        <w:rPr>
          <w:sz w:val="32"/>
          <w:szCs w:val="32"/>
        </w:rPr>
        <w:t xml:space="preserve">граждан </w:t>
      </w:r>
      <w:r w:rsidR="00F329C4" w:rsidRPr="00E33169">
        <w:rPr>
          <w:sz w:val="32"/>
          <w:szCs w:val="32"/>
        </w:rPr>
        <w:t xml:space="preserve">полностью оплаченных </w:t>
      </w:r>
      <w:r w:rsidRPr="00E33169">
        <w:rPr>
          <w:sz w:val="32"/>
          <w:szCs w:val="32"/>
        </w:rPr>
        <w:t>квартир ЖСК</w:t>
      </w:r>
      <w:r w:rsidR="00AA68E3" w:rsidRPr="00E33169">
        <w:rPr>
          <w:sz w:val="32"/>
          <w:szCs w:val="32"/>
        </w:rPr>
        <w:t xml:space="preserve">), то </w:t>
      </w:r>
      <w:r w:rsidR="00BC79EF" w:rsidRPr="00E33169">
        <w:rPr>
          <w:sz w:val="32"/>
          <w:szCs w:val="32"/>
        </w:rPr>
        <w:t>на начало 201</w:t>
      </w:r>
      <w:r w:rsidR="00F329C4" w:rsidRPr="00E33169">
        <w:rPr>
          <w:sz w:val="32"/>
          <w:szCs w:val="32"/>
        </w:rPr>
        <w:t>6</w:t>
      </w:r>
      <w:r w:rsidR="00BC79EF" w:rsidRPr="00E33169">
        <w:rPr>
          <w:sz w:val="32"/>
          <w:szCs w:val="32"/>
        </w:rPr>
        <w:t xml:space="preserve"> года </w:t>
      </w:r>
      <w:r w:rsidR="00AA68E3" w:rsidRPr="00E33169">
        <w:rPr>
          <w:sz w:val="32"/>
          <w:szCs w:val="32"/>
        </w:rPr>
        <w:t xml:space="preserve">частный жилищный фонд </w:t>
      </w:r>
      <w:r w:rsidR="00CC0103" w:rsidRPr="00E33169">
        <w:rPr>
          <w:sz w:val="32"/>
          <w:szCs w:val="32"/>
        </w:rPr>
        <w:t>уже составля</w:t>
      </w:r>
      <w:r w:rsidR="005565DD" w:rsidRPr="00E33169">
        <w:rPr>
          <w:sz w:val="32"/>
          <w:szCs w:val="32"/>
        </w:rPr>
        <w:t>ет</w:t>
      </w:r>
      <w:r w:rsidR="00AA68E3" w:rsidRPr="00E33169">
        <w:rPr>
          <w:sz w:val="32"/>
          <w:szCs w:val="32"/>
        </w:rPr>
        <w:t xml:space="preserve"> </w:t>
      </w:r>
      <w:r w:rsidR="00F329C4" w:rsidRPr="00E33169">
        <w:rPr>
          <w:sz w:val="32"/>
          <w:szCs w:val="32"/>
        </w:rPr>
        <w:t xml:space="preserve">около </w:t>
      </w:r>
      <w:r w:rsidR="00AA68E3" w:rsidRPr="00E33169">
        <w:rPr>
          <w:sz w:val="32"/>
          <w:szCs w:val="32"/>
        </w:rPr>
        <w:t>8</w:t>
      </w:r>
      <w:r w:rsidR="00F329C4" w:rsidRPr="00E33169">
        <w:rPr>
          <w:sz w:val="32"/>
          <w:szCs w:val="32"/>
        </w:rPr>
        <w:t xml:space="preserve">7 </w:t>
      </w:r>
      <w:r w:rsidR="005565DD" w:rsidRPr="00E33169">
        <w:rPr>
          <w:sz w:val="32"/>
          <w:szCs w:val="32"/>
        </w:rPr>
        <w:t>процентов</w:t>
      </w:r>
      <w:r w:rsidR="00577BAE">
        <w:rPr>
          <w:sz w:val="32"/>
          <w:szCs w:val="32"/>
        </w:rPr>
        <w:t xml:space="preserve"> от всего жилищного фонда</w:t>
      </w:r>
      <w:r w:rsidR="00A25F07" w:rsidRPr="00E33169">
        <w:rPr>
          <w:sz w:val="32"/>
          <w:szCs w:val="32"/>
        </w:rPr>
        <w:t>.</w:t>
      </w:r>
    </w:p>
    <w:p w:rsidR="00BC79EF" w:rsidRPr="00E33169" w:rsidRDefault="00221516" w:rsidP="00D076B0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показателю </w:t>
      </w:r>
      <w:r w:rsidR="00CE6B41">
        <w:rPr>
          <w:sz w:val="32"/>
          <w:szCs w:val="32"/>
        </w:rPr>
        <w:t xml:space="preserve">количества семей, имеющих жилье в частной собственности, </w:t>
      </w:r>
      <w:r>
        <w:rPr>
          <w:sz w:val="32"/>
          <w:szCs w:val="32"/>
        </w:rPr>
        <w:t>сегодня Россия превосходит любые развитые страны мира</w:t>
      </w:r>
      <w:r w:rsidR="001C6190">
        <w:rPr>
          <w:sz w:val="32"/>
          <w:szCs w:val="32"/>
        </w:rPr>
        <w:t>, что и вызывает бешенство у зарубежных коллег-консультантов</w:t>
      </w:r>
      <w:r>
        <w:rPr>
          <w:sz w:val="32"/>
          <w:szCs w:val="32"/>
        </w:rPr>
        <w:t>.</w:t>
      </w:r>
      <w:r w:rsidR="00CE6B41">
        <w:rPr>
          <w:sz w:val="32"/>
          <w:szCs w:val="32"/>
        </w:rPr>
        <w:t xml:space="preserve"> Они </w:t>
      </w:r>
      <w:r w:rsidR="00650C4B">
        <w:rPr>
          <w:sz w:val="32"/>
          <w:szCs w:val="32"/>
        </w:rPr>
        <w:t xml:space="preserve">все двадцать четыре года действия закона о бесплатной приватизации жилья </w:t>
      </w:r>
      <w:r w:rsidR="00CE6B41">
        <w:rPr>
          <w:sz w:val="32"/>
          <w:szCs w:val="32"/>
        </w:rPr>
        <w:t>самыми разными способами</w:t>
      </w:r>
      <w:r w:rsidR="00650C4B">
        <w:rPr>
          <w:sz w:val="32"/>
          <w:szCs w:val="32"/>
        </w:rPr>
        <w:t>, пытаясь сорвать успешное развитие жилищной сферы,</w:t>
      </w:r>
      <w:r w:rsidR="00CE6B41">
        <w:rPr>
          <w:sz w:val="32"/>
          <w:szCs w:val="32"/>
        </w:rPr>
        <w:t xml:space="preserve"> продолжают подкидывать в нашу страну идеи о необходимости </w:t>
      </w:r>
      <w:r w:rsidR="00650C4B">
        <w:rPr>
          <w:sz w:val="32"/>
          <w:szCs w:val="32"/>
        </w:rPr>
        <w:t xml:space="preserve">незамедлительного </w:t>
      </w:r>
      <w:r w:rsidR="00CE6B41">
        <w:rPr>
          <w:sz w:val="32"/>
          <w:szCs w:val="32"/>
        </w:rPr>
        <w:t>прекращения бесплатной приватизации жилья.</w:t>
      </w:r>
    </w:p>
    <w:p w:rsidR="00D45E93" w:rsidRPr="00E33169" w:rsidRDefault="00CE6B41" w:rsidP="00D076B0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</w:rPr>
        <w:t>При этом б</w:t>
      </w:r>
      <w:r w:rsidR="00D55C0E" w:rsidRPr="00E33169">
        <w:rPr>
          <w:rFonts w:cs="Times New Roman"/>
          <w:sz w:val="32"/>
          <w:szCs w:val="32"/>
        </w:rPr>
        <w:t xml:space="preserve">есплатная приватизация жилья предоставила возможности </w:t>
      </w:r>
      <w:r>
        <w:rPr>
          <w:rFonts w:cs="Times New Roman"/>
          <w:sz w:val="32"/>
          <w:szCs w:val="32"/>
        </w:rPr>
        <w:t xml:space="preserve">населению страны </w:t>
      </w:r>
      <w:r w:rsidR="00D076B0" w:rsidRPr="00E33169">
        <w:rPr>
          <w:rFonts w:cs="Times New Roman"/>
          <w:sz w:val="32"/>
          <w:szCs w:val="32"/>
        </w:rPr>
        <w:t>по свободному</w:t>
      </w:r>
      <w:r w:rsidR="004A4AC9">
        <w:rPr>
          <w:rFonts w:cs="Times New Roman"/>
          <w:sz w:val="32"/>
          <w:szCs w:val="32"/>
        </w:rPr>
        <w:t xml:space="preserve"> владению, пользованию и</w:t>
      </w:r>
      <w:r w:rsidR="00D076B0" w:rsidRPr="00E33169">
        <w:rPr>
          <w:rFonts w:cs="Times New Roman"/>
          <w:sz w:val="32"/>
          <w:szCs w:val="32"/>
        </w:rPr>
        <w:t xml:space="preserve"> распоряжению этим имуществом</w:t>
      </w:r>
      <w:r w:rsidR="00D55C0E" w:rsidRPr="00E33169">
        <w:rPr>
          <w:rFonts w:cs="Times New Roman"/>
          <w:sz w:val="32"/>
          <w:szCs w:val="32"/>
        </w:rPr>
        <w:t xml:space="preserve">. </w:t>
      </w:r>
      <w:r w:rsidR="00F6071B">
        <w:rPr>
          <w:rFonts w:cs="Times New Roman"/>
          <w:sz w:val="32"/>
          <w:szCs w:val="32"/>
        </w:rPr>
        <w:t>Приватизированный</w:t>
      </w:r>
      <w:r w:rsidR="00A25F07" w:rsidRPr="00E33169">
        <w:rPr>
          <w:sz w:val="32"/>
          <w:szCs w:val="32"/>
        </w:rPr>
        <w:t xml:space="preserve"> жилищный фонд население </w:t>
      </w:r>
      <w:r w:rsidR="005565DD" w:rsidRPr="00E33169">
        <w:rPr>
          <w:sz w:val="32"/>
          <w:szCs w:val="32"/>
        </w:rPr>
        <w:t>может</w:t>
      </w:r>
      <w:r w:rsidR="00A25F07" w:rsidRPr="00E33169">
        <w:rPr>
          <w:sz w:val="32"/>
          <w:szCs w:val="32"/>
        </w:rPr>
        <w:t xml:space="preserve"> использ</w:t>
      </w:r>
      <w:r w:rsidR="005565DD" w:rsidRPr="00E33169">
        <w:rPr>
          <w:sz w:val="32"/>
          <w:szCs w:val="32"/>
        </w:rPr>
        <w:t>овать</w:t>
      </w:r>
      <w:r w:rsidR="00A25F07" w:rsidRPr="00E33169">
        <w:rPr>
          <w:sz w:val="32"/>
          <w:szCs w:val="32"/>
        </w:rPr>
        <w:t xml:space="preserve"> как начальный капитал для последующего улучшения своих жилищных условий.</w:t>
      </w:r>
    </w:p>
    <w:p w:rsidR="0097699B" w:rsidRPr="00E33169" w:rsidRDefault="00D55C0E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 xml:space="preserve">Одновременно </w:t>
      </w:r>
      <w:r w:rsidR="004450A1" w:rsidRPr="00E33169">
        <w:rPr>
          <w:rFonts w:cs="Times New Roman"/>
          <w:sz w:val="32"/>
          <w:szCs w:val="32"/>
        </w:rPr>
        <w:t xml:space="preserve">приватизация жилья привела к </w:t>
      </w:r>
      <w:r w:rsidR="00F6071B">
        <w:rPr>
          <w:rFonts w:cs="Times New Roman"/>
          <w:sz w:val="32"/>
          <w:szCs w:val="32"/>
        </w:rPr>
        <w:t>п</w:t>
      </w:r>
      <w:r w:rsidR="004E6F93" w:rsidRPr="00E33169">
        <w:rPr>
          <w:rFonts w:cs="Times New Roman"/>
          <w:sz w:val="32"/>
          <w:szCs w:val="32"/>
        </w:rPr>
        <w:t>оследовательно</w:t>
      </w:r>
      <w:r w:rsidR="00F6071B">
        <w:rPr>
          <w:rFonts w:cs="Times New Roman"/>
          <w:sz w:val="32"/>
          <w:szCs w:val="32"/>
        </w:rPr>
        <w:t xml:space="preserve">му </w:t>
      </w:r>
      <w:r w:rsidRPr="00E33169">
        <w:rPr>
          <w:rFonts w:cs="Times New Roman"/>
          <w:sz w:val="32"/>
          <w:szCs w:val="32"/>
        </w:rPr>
        <w:t>формировани</w:t>
      </w:r>
      <w:r w:rsidR="00A115D0">
        <w:rPr>
          <w:rFonts w:cs="Times New Roman"/>
          <w:sz w:val="32"/>
          <w:szCs w:val="32"/>
        </w:rPr>
        <w:t>ю</w:t>
      </w:r>
      <w:r w:rsidRPr="00E33169">
        <w:rPr>
          <w:rFonts w:cs="Times New Roman"/>
          <w:sz w:val="32"/>
          <w:szCs w:val="32"/>
        </w:rPr>
        <w:t xml:space="preserve"> </w:t>
      </w:r>
      <w:r w:rsidR="005565DD" w:rsidRPr="00E33169">
        <w:rPr>
          <w:rFonts w:cs="Times New Roman"/>
          <w:sz w:val="32"/>
          <w:szCs w:val="32"/>
        </w:rPr>
        <w:t xml:space="preserve">из граждан </w:t>
      </w:r>
      <w:r w:rsidRPr="00E33169">
        <w:rPr>
          <w:rFonts w:cs="Times New Roman"/>
          <w:sz w:val="32"/>
          <w:szCs w:val="32"/>
        </w:rPr>
        <w:t>ответственн</w:t>
      </w:r>
      <w:r w:rsidR="004E6F93" w:rsidRPr="00E33169">
        <w:rPr>
          <w:rFonts w:cs="Times New Roman"/>
          <w:sz w:val="32"/>
          <w:szCs w:val="32"/>
        </w:rPr>
        <w:t xml:space="preserve">ых </w:t>
      </w:r>
      <w:r w:rsidRPr="00E33169">
        <w:rPr>
          <w:rFonts w:cs="Times New Roman"/>
          <w:sz w:val="32"/>
          <w:szCs w:val="32"/>
        </w:rPr>
        <w:t>собственник</w:t>
      </w:r>
      <w:r w:rsidR="004E6F93" w:rsidRPr="00E33169">
        <w:rPr>
          <w:rFonts w:cs="Times New Roman"/>
          <w:sz w:val="32"/>
          <w:szCs w:val="32"/>
        </w:rPr>
        <w:t>ов</w:t>
      </w:r>
      <w:r w:rsidRPr="00E33169">
        <w:rPr>
          <w:rFonts w:cs="Times New Roman"/>
          <w:sz w:val="32"/>
          <w:szCs w:val="32"/>
        </w:rPr>
        <w:t xml:space="preserve">. </w:t>
      </w:r>
      <w:r w:rsidR="00A115D0">
        <w:rPr>
          <w:rFonts w:cs="Times New Roman"/>
          <w:sz w:val="32"/>
          <w:szCs w:val="32"/>
        </w:rPr>
        <w:t>При том, что е</w:t>
      </w:r>
      <w:r w:rsidR="004671B9" w:rsidRPr="00E33169">
        <w:rPr>
          <w:rFonts w:cs="Times New Roman"/>
          <w:sz w:val="32"/>
          <w:szCs w:val="32"/>
        </w:rPr>
        <w:t>жегодные объемы финансирования в ЖКХ также превышают 4 трлн. руб.</w:t>
      </w:r>
      <w:r w:rsidR="00A115D0">
        <w:rPr>
          <w:rFonts w:cs="Times New Roman"/>
          <w:sz w:val="32"/>
          <w:szCs w:val="32"/>
        </w:rPr>
        <w:t xml:space="preserve">, за счет населения здесь оплачивается примерно 2,6 трлн. рублей или около </w:t>
      </w:r>
      <w:r w:rsidR="006776B9">
        <w:rPr>
          <w:rFonts w:cs="Times New Roman"/>
          <w:sz w:val="32"/>
          <w:szCs w:val="32"/>
        </w:rPr>
        <w:t>6</w:t>
      </w:r>
      <w:r w:rsidR="00A115D0">
        <w:rPr>
          <w:rFonts w:cs="Times New Roman"/>
          <w:sz w:val="32"/>
          <w:szCs w:val="32"/>
        </w:rPr>
        <w:t>5 процентов</w:t>
      </w:r>
      <w:r w:rsidR="006776B9">
        <w:rPr>
          <w:rFonts w:cs="Times New Roman"/>
          <w:sz w:val="32"/>
          <w:szCs w:val="32"/>
        </w:rPr>
        <w:t xml:space="preserve"> затрат.</w:t>
      </w:r>
    </w:p>
    <w:p w:rsidR="00085751" w:rsidRDefault="005565DD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То есть</w:t>
      </w:r>
      <w:r w:rsidR="0097699B" w:rsidRPr="00E33169">
        <w:rPr>
          <w:rFonts w:cs="Times New Roman"/>
          <w:sz w:val="32"/>
          <w:szCs w:val="32"/>
        </w:rPr>
        <w:t>,</w:t>
      </w:r>
      <w:r w:rsidRPr="00E33169">
        <w:rPr>
          <w:rFonts w:cs="Times New Roman"/>
          <w:sz w:val="32"/>
          <w:szCs w:val="32"/>
        </w:rPr>
        <w:t xml:space="preserve"> </w:t>
      </w:r>
      <w:r w:rsidR="0097699B" w:rsidRPr="00E33169">
        <w:rPr>
          <w:rFonts w:cs="Times New Roman"/>
          <w:sz w:val="32"/>
          <w:szCs w:val="32"/>
        </w:rPr>
        <w:t xml:space="preserve">ежегодно </w:t>
      </w:r>
      <w:r w:rsidRPr="00E33169">
        <w:rPr>
          <w:rFonts w:cs="Times New Roman"/>
          <w:sz w:val="32"/>
          <w:szCs w:val="32"/>
        </w:rPr>
        <w:t xml:space="preserve">в жилищную сферу </w:t>
      </w:r>
      <w:r w:rsidR="0097699B" w:rsidRPr="00E33169">
        <w:rPr>
          <w:rFonts w:cs="Times New Roman"/>
          <w:sz w:val="32"/>
          <w:szCs w:val="32"/>
        </w:rPr>
        <w:t xml:space="preserve">вкладываются денежные средства в размере </w:t>
      </w:r>
      <w:r w:rsidR="00577BAE">
        <w:rPr>
          <w:rFonts w:cs="Times New Roman"/>
          <w:sz w:val="32"/>
          <w:szCs w:val="32"/>
        </w:rPr>
        <w:t>более</w:t>
      </w:r>
      <w:r w:rsidRPr="00E33169">
        <w:rPr>
          <w:rFonts w:cs="Times New Roman"/>
          <w:sz w:val="32"/>
          <w:szCs w:val="32"/>
        </w:rPr>
        <w:t xml:space="preserve"> 8 трлн. рублей, что составляет </w:t>
      </w:r>
      <w:r w:rsidR="0097699B" w:rsidRPr="00E33169">
        <w:rPr>
          <w:rFonts w:cs="Times New Roman"/>
          <w:sz w:val="32"/>
          <w:szCs w:val="32"/>
        </w:rPr>
        <w:t>более</w:t>
      </w:r>
      <w:r w:rsidRPr="00E33169">
        <w:rPr>
          <w:rFonts w:cs="Times New Roman"/>
          <w:sz w:val="32"/>
          <w:szCs w:val="32"/>
        </w:rPr>
        <w:t xml:space="preserve"> 11 процентов от В</w:t>
      </w:r>
      <w:proofErr w:type="gramStart"/>
      <w:r w:rsidRPr="00E33169">
        <w:rPr>
          <w:rFonts w:cs="Times New Roman"/>
          <w:sz w:val="32"/>
          <w:szCs w:val="32"/>
        </w:rPr>
        <w:t>ВП стр</w:t>
      </w:r>
      <w:proofErr w:type="gramEnd"/>
      <w:r w:rsidRPr="00E33169">
        <w:rPr>
          <w:rFonts w:cs="Times New Roman"/>
          <w:sz w:val="32"/>
          <w:szCs w:val="32"/>
        </w:rPr>
        <w:t>аны</w:t>
      </w:r>
      <w:r w:rsidR="0097699B" w:rsidRPr="00E33169">
        <w:rPr>
          <w:rFonts w:cs="Times New Roman"/>
          <w:sz w:val="32"/>
          <w:szCs w:val="32"/>
        </w:rPr>
        <w:t xml:space="preserve">. </w:t>
      </w:r>
      <w:r w:rsidR="00650C4B">
        <w:rPr>
          <w:rFonts w:cs="Times New Roman"/>
          <w:sz w:val="32"/>
          <w:szCs w:val="32"/>
        </w:rPr>
        <w:t>То есть б</w:t>
      </w:r>
      <w:r w:rsidR="006776B9">
        <w:rPr>
          <w:rFonts w:cs="Times New Roman"/>
          <w:sz w:val="32"/>
          <w:szCs w:val="32"/>
        </w:rPr>
        <w:t xml:space="preserve">олее 6,1 трлн. рублей или 76 </w:t>
      </w:r>
      <w:r w:rsidR="0097699B" w:rsidRPr="00E33169">
        <w:rPr>
          <w:rFonts w:cs="Times New Roman"/>
          <w:sz w:val="32"/>
          <w:szCs w:val="32"/>
        </w:rPr>
        <w:t xml:space="preserve">процентов </w:t>
      </w:r>
      <w:r w:rsidR="006776B9">
        <w:rPr>
          <w:rFonts w:cs="Times New Roman"/>
          <w:sz w:val="32"/>
          <w:szCs w:val="32"/>
        </w:rPr>
        <w:t xml:space="preserve">от общей суммы </w:t>
      </w:r>
      <w:r w:rsidR="0097699B" w:rsidRPr="00E33169">
        <w:rPr>
          <w:rFonts w:cs="Times New Roman"/>
          <w:sz w:val="32"/>
          <w:szCs w:val="32"/>
        </w:rPr>
        <w:t xml:space="preserve">средств </w:t>
      </w:r>
      <w:r w:rsidR="00650C4B" w:rsidRPr="00E33169">
        <w:rPr>
          <w:rFonts w:cs="Times New Roman"/>
          <w:sz w:val="32"/>
          <w:szCs w:val="32"/>
        </w:rPr>
        <w:t>ежегодно</w:t>
      </w:r>
      <w:r w:rsidR="00650C4B">
        <w:rPr>
          <w:rFonts w:cs="Times New Roman"/>
          <w:sz w:val="32"/>
          <w:szCs w:val="32"/>
        </w:rPr>
        <w:t xml:space="preserve"> в жилищную сферу</w:t>
      </w:r>
      <w:r w:rsidR="00650C4B" w:rsidRPr="00E33169">
        <w:rPr>
          <w:rFonts w:cs="Times New Roman"/>
          <w:sz w:val="32"/>
          <w:szCs w:val="32"/>
        </w:rPr>
        <w:t xml:space="preserve"> </w:t>
      </w:r>
      <w:r w:rsidR="0097699B" w:rsidRPr="00E33169">
        <w:rPr>
          <w:rFonts w:cs="Times New Roman"/>
          <w:sz w:val="32"/>
          <w:szCs w:val="32"/>
        </w:rPr>
        <w:t>вкладывается</w:t>
      </w:r>
      <w:r w:rsidR="005C537D">
        <w:rPr>
          <w:rFonts w:cs="Times New Roman"/>
          <w:sz w:val="32"/>
          <w:szCs w:val="32"/>
        </w:rPr>
        <w:t xml:space="preserve"> непосредственно </w:t>
      </w:r>
      <w:r w:rsidR="0097699B" w:rsidRPr="00E33169">
        <w:rPr>
          <w:rFonts w:cs="Times New Roman"/>
          <w:sz w:val="32"/>
          <w:szCs w:val="32"/>
        </w:rPr>
        <w:t>населением страны.</w:t>
      </w:r>
    </w:p>
    <w:p w:rsidR="009C2DDD" w:rsidRPr="009C2DDD" w:rsidRDefault="009C2DDD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3F088A" w:rsidRDefault="00221516" w:rsidP="00D076B0">
      <w:pPr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Такие </w:t>
      </w:r>
      <w:r w:rsidR="00CE6B41">
        <w:rPr>
          <w:rFonts w:cs="Times New Roman"/>
          <w:sz w:val="32"/>
          <w:szCs w:val="32"/>
        </w:rPr>
        <w:t>феноменальные</w:t>
      </w:r>
      <w:r>
        <w:rPr>
          <w:rFonts w:cs="Times New Roman"/>
          <w:sz w:val="32"/>
          <w:szCs w:val="32"/>
        </w:rPr>
        <w:t xml:space="preserve"> результаты стали возможными, так как</w:t>
      </w:r>
      <w:r w:rsidR="00D55C0E" w:rsidRPr="00E33169">
        <w:rPr>
          <w:rFonts w:cs="Times New Roman"/>
          <w:sz w:val="32"/>
          <w:szCs w:val="32"/>
        </w:rPr>
        <w:t xml:space="preserve"> на вс</w:t>
      </w:r>
      <w:r w:rsidR="00871F91" w:rsidRPr="00E33169">
        <w:rPr>
          <w:rFonts w:cs="Times New Roman"/>
          <w:sz w:val="32"/>
          <w:szCs w:val="32"/>
        </w:rPr>
        <w:t>ех стадиях жизненного</w:t>
      </w:r>
      <w:r w:rsidR="002308A3" w:rsidRPr="00E33169">
        <w:rPr>
          <w:rFonts w:cs="Times New Roman"/>
          <w:sz w:val="32"/>
          <w:szCs w:val="32"/>
        </w:rPr>
        <w:t xml:space="preserve"> цикла</w:t>
      </w:r>
      <w:r w:rsidR="009C2DDD">
        <w:rPr>
          <w:rFonts w:cs="Times New Roman"/>
          <w:sz w:val="32"/>
          <w:szCs w:val="32"/>
        </w:rPr>
        <w:t xml:space="preserve"> в жилищной сфере </w:t>
      </w:r>
      <w:r w:rsidR="00D55C0E" w:rsidRPr="00E33169">
        <w:rPr>
          <w:rFonts w:cs="Times New Roman"/>
          <w:sz w:val="32"/>
          <w:szCs w:val="32"/>
        </w:rPr>
        <w:t>реализу</w:t>
      </w:r>
      <w:r w:rsidR="009C2DDD">
        <w:rPr>
          <w:rFonts w:cs="Times New Roman"/>
          <w:sz w:val="32"/>
          <w:szCs w:val="32"/>
        </w:rPr>
        <w:t>ются</w:t>
      </w:r>
      <w:r w:rsidR="00D55C0E" w:rsidRPr="00E33169">
        <w:rPr>
          <w:rFonts w:cs="Times New Roman"/>
          <w:sz w:val="32"/>
          <w:szCs w:val="32"/>
        </w:rPr>
        <w:t xml:space="preserve"> принципы </w:t>
      </w:r>
      <w:r w:rsidR="00D55C0E" w:rsidRPr="00E33169">
        <w:rPr>
          <w:rFonts w:cs="Times New Roman"/>
          <w:b/>
          <w:sz w:val="32"/>
          <w:szCs w:val="32"/>
        </w:rPr>
        <w:t>самофинансирования, самоокупаемости, самоуправления, саморазвития и</w:t>
      </w:r>
      <w:r w:rsidR="004E6F93" w:rsidRPr="00E33169">
        <w:rPr>
          <w:rFonts w:cs="Times New Roman"/>
          <w:b/>
          <w:sz w:val="32"/>
          <w:szCs w:val="32"/>
        </w:rPr>
        <w:t xml:space="preserve"> </w:t>
      </w:r>
      <w:r w:rsidR="00D55C0E" w:rsidRPr="00E33169">
        <w:rPr>
          <w:rFonts w:cs="Times New Roman"/>
          <w:b/>
          <w:sz w:val="32"/>
          <w:szCs w:val="32"/>
        </w:rPr>
        <w:t>саморегулирования</w:t>
      </w:r>
      <w:r w:rsidR="009D5478" w:rsidRPr="00E33169">
        <w:rPr>
          <w:rFonts w:cs="Times New Roman"/>
          <w:b/>
          <w:sz w:val="32"/>
          <w:szCs w:val="32"/>
        </w:rPr>
        <w:t>.</w:t>
      </w:r>
    </w:p>
    <w:p w:rsidR="009C2DDD" w:rsidRPr="009C2DDD" w:rsidRDefault="009C2DDD" w:rsidP="00D076B0">
      <w:pPr>
        <w:spacing w:after="0" w:line="240" w:lineRule="auto"/>
        <w:ind w:firstLine="708"/>
        <w:jc w:val="both"/>
        <w:rPr>
          <w:rFonts w:cs="Times New Roman"/>
          <w:b/>
          <w:sz w:val="16"/>
          <w:szCs w:val="16"/>
        </w:rPr>
      </w:pPr>
    </w:p>
    <w:p w:rsidR="00871F91" w:rsidRPr="00E33169" w:rsidRDefault="00744BA1" w:rsidP="00D076B0">
      <w:pPr>
        <w:spacing w:line="240" w:lineRule="auto"/>
        <w:ind w:firstLine="708"/>
        <w:jc w:val="both"/>
        <w:rPr>
          <w:sz w:val="32"/>
          <w:szCs w:val="32"/>
        </w:rPr>
      </w:pPr>
      <w:r w:rsidRPr="00E33169">
        <w:rPr>
          <w:sz w:val="32"/>
          <w:szCs w:val="32"/>
        </w:rPr>
        <w:t xml:space="preserve">Конечно, в России есть </w:t>
      </w:r>
      <w:r w:rsidR="003F1F0A" w:rsidRPr="00E33169">
        <w:rPr>
          <w:sz w:val="32"/>
          <w:szCs w:val="32"/>
        </w:rPr>
        <w:t>категории населения</w:t>
      </w:r>
      <w:r w:rsidRPr="00E33169">
        <w:rPr>
          <w:sz w:val="32"/>
          <w:szCs w:val="32"/>
        </w:rPr>
        <w:t xml:space="preserve">, у которого совсем нет пригодного для проживания жилья. </w:t>
      </w:r>
      <w:r w:rsidR="0070722E" w:rsidRPr="00E33169">
        <w:rPr>
          <w:sz w:val="32"/>
          <w:szCs w:val="32"/>
        </w:rPr>
        <w:t>И здесь т</w:t>
      </w:r>
      <w:r w:rsidR="00650C4B">
        <w:rPr>
          <w:sz w:val="32"/>
          <w:szCs w:val="32"/>
        </w:rPr>
        <w:t>акже</w:t>
      </w:r>
      <w:r w:rsidR="0070722E" w:rsidRPr="00E33169">
        <w:rPr>
          <w:sz w:val="32"/>
          <w:szCs w:val="32"/>
        </w:rPr>
        <w:t xml:space="preserve"> </w:t>
      </w:r>
      <w:r w:rsidR="009C2DDD">
        <w:rPr>
          <w:sz w:val="32"/>
          <w:szCs w:val="32"/>
        </w:rPr>
        <w:t xml:space="preserve">у населения </w:t>
      </w:r>
      <w:r w:rsidR="0070722E" w:rsidRPr="00E33169">
        <w:rPr>
          <w:sz w:val="32"/>
          <w:szCs w:val="32"/>
        </w:rPr>
        <w:t xml:space="preserve">возникло доверие </w:t>
      </w:r>
      <w:r w:rsidR="009C2DDD">
        <w:rPr>
          <w:sz w:val="32"/>
          <w:szCs w:val="32"/>
        </w:rPr>
        <w:t xml:space="preserve">к Государству </w:t>
      </w:r>
      <w:r w:rsidR="0070722E" w:rsidRPr="00E33169">
        <w:rPr>
          <w:sz w:val="32"/>
          <w:szCs w:val="32"/>
        </w:rPr>
        <w:t xml:space="preserve">из-за последовательности </w:t>
      </w:r>
      <w:r w:rsidR="00D76E3E">
        <w:rPr>
          <w:sz w:val="32"/>
          <w:szCs w:val="32"/>
        </w:rPr>
        <w:t xml:space="preserve">его </w:t>
      </w:r>
      <w:r w:rsidR="0070722E" w:rsidRPr="00E33169">
        <w:rPr>
          <w:sz w:val="32"/>
          <w:szCs w:val="32"/>
        </w:rPr>
        <w:t>действий</w:t>
      </w:r>
      <w:r w:rsidR="009C2DDD">
        <w:rPr>
          <w:sz w:val="32"/>
          <w:szCs w:val="32"/>
        </w:rPr>
        <w:t>.</w:t>
      </w:r>
    </w:p>
    <w:p w:rsidR="00DF541B" w:rsidRPr="00E33169" w:rsidRDefault="00B30F1B" w:rsidP="00D076B0">
      <w:pPr>
        <w:spacing w:line="240" w:lineRule="auto"/>
        <w:ind w:firstLine="708"/>
        <w:jc w:val="both"/>
        <w:rPr>
          <w:sz w:val="32"/>
          <w:szCs w:val="32"/>
        </w:rPr>
      </w:pPr>
      <w:r w:rsidRPr="00E33169">
        <w:rPr>
          <w:sz w:val="32"/>
          <w:szCs w:val="32"/>
        </w:rPr>
        <w:t xml:space="preserve">Для </w:t>
      </w:r>
      <w:r w:rsidR="004A4AC9">
        <w:rPr>
          <w:sz w:val="32"/>
          <w:szCs w:val="32"/>
        </w:rPr>
        <w:t>этих категорий населения</w:t>
      </w:r>
      <w:r w:rsidRPr="00E33169">
        <w:rPr>
          <w:sz w:val="32"/>
          <w:szCs w:val="32"/>
        </w:rPr>
        <w:t xml:space="preserve"> существуют отдельные подпрограммы в рамках Федеральной целевой программы «Жилище»</w:t>
      </w:r>
      <w:r w:rsidR="00ED2ED7" w:rsidRPr="00E33169">
        <w:rPr>
          <w:sz w:val="32"/>
          <w:szCs w:val="32"/>
        </w:rPr>
        <w:t xml:space="preserve"> (ФЦП «Жилище»)</w:t>
      </w:r>
      <w:r w:rsidRPr="00E33169">
        <w:rPr>
          <w:sz w:val="32"/>
          <w:szCs w:val="32"/>
        </w:rPr>
        <w:t xml:space="preserve">, которая последовательно применяется </w:t>
      </w:r>
      <w:r w:rsidR="00CC0F3C" w:rsidRPr="00E33169">
        <w:rPr>
          <w:sz w:val="32"/>
          <w:szCs w:val="32"/>
        </w:rPr>
        <w:t xml:space="preserve">в стране </w:t>
      </w:r>
      <w:r w:rsidRPr="00E33169">
        <w:rPr>
          <w:sz w:val="32"/>
          <w:szCs w:val="32"/>
        </w:rPr>
        <w:t>с 1993 года</w:t>
      </w:r>
      <w:r w:rsidR="0097699B" w:rsidRPr="00E33169">
        <w:rPr>
          <w:sz w:val="32"/>
          <w:szCs w:val="32"/>
        </w:rPr>
        <w:t>.</w:t>
      </w:r>
      <w:r w:rsidRPr="00E33169">
        <w:rPr>
          <w:sz w:val="32"/>
          <w:szCs w:val="32"/>
        </w:rPr>
        <w:t xml:space="preserve"> </w:t>
      </w:r>
      <w:r w:rsidR="0097699B" w:rsidRPr="00E33169">
        <w:rPr>
          <w:sz w:val="32"/>
          <w:szCs w:val="32"/>
        </w:rPr>
        <w:t>Д</w:t>
      </w:r>
      <w:r w:rsidR="003F1F0A" w:rsidRPr="00E33169">
        <w:rPr>
          <w:sz w:val="32"/>
          <w:szCs w:val="32"/>
        </w:rPr>
        <w:t xml:space="preserve">о 2000 года она называлась Государственная программа «Жилище». Изменения и дополнения </w:t>
      </w:r>
      <w:r w:rsidR="00B15B43" w:rsidRPr="00E33169">
        <w:rPr>
          <w:sz w:val="32"/>
          <w:szCs w:val="32"/>
        </w:rPr>
        <w:t xml:space="preserve">в ФЦП «Жилище» </w:t>
      </w:r>
      <w:r w:rsidRPr="00E33169">
        <w:rPr>
          <w:sz w:val="32"/>
          <w:szCs w:val="32"/>
        </w:rPr>
        <w:t>вносятся</w:t>
      </w:r>
      <w:r w:rsidR="00DF541B" w:rsidRPr="00E33169">
        <w:rPr>
          <w:sz w:val="32"/>
          <w:szCs w:val="32"/>
        </w:rPr>
        <w:t xml:space="preserve"> с определенной периодичностью.</w:t>
      </w:r>
      <w:r w:rsidR="00CC0F3C" w:rsidRPr="00E33169">
        <w:rPr>
          <w:sz w:val="32"/>
          <w:szCs w:val="32"/>
        </w:rPr>
        <w:t xml:space="preserve"> В настоящее время эта программа продле</w:t>
      </w:r>
      <w:r w:rsidR="00BC79EF" w:rsidRPr="00E33169">
        <w:rPr>
          <w:sz w:val="32"/>
          <w:szCs w:val="32"/>
        </w:rPr>
        <w:t>вается</w:t>
      </w:r>
      <w:r w:rsidR="00CC0F3C" w:rsidRPr="00E33169">
        <w:rPr>
          <w:sz w:val="32"/>
          <w:szCs w:val="32"/>
        </w:rPr>
        <w:t xml:space="preserve"> еще до 2020 года.</w:t>
      </w:r>
    </w:p>
    <w:p w:rsidR="00CC0103" w:rsidRPr="00E33169" w:rsidRDefault="00B30F1B" w:rsidP="00D076B0">
      <w:pPr>
        <w:spacing w:line="240" w:lineRule="auto"/>
        <w:ind w:firstLine="708"/>
        <w:jc w:val="both"/>
        <w:rPr>
          <w:sz w:val="32"/>
          <w:szCs w:val="32"/>
        </w:rPr>
      </w:pPr>
      <w:r w:rsidRPr="00E33169">
        <w:rPr>
          <w:sz w:val="32"/>
          <w:szCs w:val="32"/>
        </w:rPr>
        <w:t xml:space="preserve">Главной формой государственной </w:t>
      </w:r>
      <w:r w:rsidR="00CC0103" w:rsidRPr="00E33169">
        <w:rPr>
          <w:sz w:val="32"/>
          <w:szCs w:val="32"/>
        </w:rPr>
        <w:t>поддержки</w:t>
      </w:r>
      <w:r w:rsidRPr="00E33169">
        <w:rPr>
          <w:sz w:val="32"/>
          <w:szCs w:val="32"/>
        </w:rPr>
        <w:t xml:space="preserve"> </w:t>
      </w:r>
      <w:r w:rsidR="00CC0103" w:rsidRPr="00E33169">
        <w:rPr>
          <w:sz w:val="32"/>
          <w:szCs w:val="32"/>
        </w:rPr>
        <w:t xml:space="preserve">не имеющих жилья </w:t>
      </w:r>
      <w:r w:rsidRPr="00E33169">
        <w:rPr>
          <w:sz w:val="32"/>
          <w:szCs w:val="32"/>
        </w:rPr>
        <w:t>отдельных категорий населения</w:t>
      </w:r>
      <w:r w:rsidR="004E6F93" w:rsidRPr="00E33169">
        <w:rPr>
          <w:sz w:val="32"/>
          <w:szCs w:val="32"/>
        </w:rPr>
        <w:t xml:space="preserve">, указанных в законодательстве, </w:t>
      </w:r>
      <w:r w:rsidRPr="00E33169">
        <w:rPr>
          <w:sz w:val="32"/>
          <w:szCs w:val="32"/>
        </w:rPr>
        <w:t>является система субсидий на строительство и приобретение жилья, предоставляемых, в основном, в виде государственных жилищных</w:t>
      </w:r>
      <w:r w:rsidR="009C2DDD">
        <w:rPr>
          <w:sz w:val="32"/>
          <w:szCs w:val="32"/>
        </w:rPr>
        <w:t xml:space="preserve"> сертификатов</w:t>
      </w:r>
      <w:r w:rsidR="004450A1" w:rsidRPr="00E33169">
        <w:rPr>
          <w:sz w:val="32"/>
          <w:szCs w:val="32"/>
        </w:rPr>
        <w:t>.</w:t>
      </w:r>
    </w:p>
    <w:p w:rsidR="00744BA1" w:rsidRPr="00E33169" w:rsidRDefault="00DF541B" w:rsidP="00D076B0">
      <w:pPr>
        <w:spacing w:line="240" w:lineRule="auto"/>
        <w:ind w:firstLine="708"/>
        <w:jc w:val="both"/>
        <w:rPr>
          <w:sz w:val="32"/>
          <w:szCs w:val="32"/>
        </w:rPr>
      </w:pPr>
      <w:r w:rsidRPr="00E33169">
        <w:rPr>
          <w:sz w:val="32"/>
          <w:szCs w:val="32"/>
        </w:rPr>
        <w:t xml:space="preserve">За период реализации системы Государственные жилищные сертификаты с 1997 года и по настоящее время за счет средств федерального бюджета приобрели в собственность жилье </w:t>
      </w:r>
      <w:r w:rsidR="004E6F93" w:rsidRPr="00E33169">
        <w:rPr>
          <w:sz w:val="32"/>
          <w:szCs w:val="32"/>
        </w:rPr>
        <w:t>326</w:t>
      </w:r>
      <w:r w:rsidRPr="00E33169">
        <w:rPr>
          <w:sz w:val="32"/>
          <w:szCs w:val="32"/>
        </w:rPr>
        <w:t xml:space="preserve"> тысяч семей или </w:t>
      </w:r>
      <w:r w:rsidR="004E6F93" w:rsidRPr="00E33169">
        <w:rPr>
          <w:sz w:val="32"/>
          <w:szCs w:val="32"/>
        </w:rPr>
        <w:t>1 млн. 150</w:t>
      </w:r>
      <w:r w:rsidRPr="00E33169">
        <w:rPr>
          <w:sz w:val="32"/>
          <w:szCs w:val="32"/>
        </w:rPr>
        <w:t xml:space="preserve"> тысяч человек.</w:t>
      </w:r>
      <w:r w:rsidR="004E6F93" w:rsidRPr="00E33169">
        <w:rPr>
          <w:sz w:val="32"/>
          <w:szCs w:val="32"/>
        </w:rPr>
        <w:t xml:space="preserve"> Общая площадь этих приобретенных за счет</w:t>
      </w:r>
      <w:r w:rsidR="00CB0BB5" w:rsidRPr="00E33169">
        <w:rPr>
          <w:sz w:val="32"/>
          <w:szCs w:val="32"/>
        </w:rPr>
        <w:t xml:space="preserve"> средств федерального бюджета квартир, используя </w:t>
      </w:r>
      <w:r w:rsidR="004E6F93" w:rsidRPr="00E33169">
        <w:rPr>
          <w:sz w:val="32"/>
          <w:szCs w:val="32"/>
        </w:rPr>
        <w:t>ГЖС</w:t>
      </w:r>
      <w:r w:rsidR="00CB0BB5" w:rsidRPr="00E33169">
        <w:rPr>
          <w:sz w:val="32"/>
          <w:szCs w:val="32"/>
        </w:rPr>
        <w:t>,</w:t>
      </w:r>
      <w:r w:rsidR="004E6F93" w:rsidRPr="00E33169">
        <w:rPr>
          <w:sz w:val="32"/>
          <w:szCs w:val="32"/>
        </w:rPr>
        <w:t xml:space="preserve"> превосходит 20 млн. кв. метров общей площади жилья.</w:t>
      </w:r>
    </w:p>
    <w:p w:rsidR="00E42D5A" w:rsidRPr="00E33169" w:rsidRDefault="008C0D2C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В</w:t>
      </w:r>
      <w:r w:rsidR="00E42D5A" w:rsidRPr="00E33169">
        <w:rPr>
          <w:rFonts w:cs="Times New Roman"/>
          <w:sz w:val="32"/>
          <w:szCs w:val="32"/>
        </w:rPr>
        <w:t xml:space="preserve"> настоящее время сложилась двухчастная структура жилищного строительства:</w:t>
      </w:r>
    </w:p>
    <w:p w:rsidR="00E42D5A" w:rsidRPr="00E33169" w:rsidRDefault="00056C55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–</w:t>
      </w:r>
      <w:r w:rsidRPr="00E33169">
        <w:rPr>
          <w:rFonts w:cs="Times New Roman"/>
          <w:sz w:val="32"/>
          <w:szCs w:val="32"/>
        </w:rPr>
        <w:tab/>
      </w:r>
      <w:r w:rsidR="00E42D5A" w:rsidRPr="00E33169">
        <w:rPr>
          <w:rFonts w:cs="Times New Roman"/>
          <w:sz w:val="32"/>
          <w:szCs w:val="32"/>
        </w:rPr>
        <w:t xml:space="preserve">либо коммерческое многоквартирное </w:t>
      </w:r>
      <w:r w:rsidR="009E6A39" w:rsidRPr="00E33169">
        <w:rPr>
          <w:rFonts w:cs="Times New Roman"/>
          <w:sz w:val="32"/>
          <w:szCs w:val="32"/>
        </w:rPr>
        <w:t xml:space="preserve">городское </w:t>
      </w:r>
      <w:r w:rsidR="00E42D5A" w:rsidRPr="00E33169">
        <w:rPr>
          <w:rFonts w:cs="Times New Roman"/>
          <w:sz w:val="32"/>
          <w:szCs w:val="32"/>
        </w:rPr>
        <w:t>жилищное строительство на продажу</w:t>
      </w:r>
      <w:r w:rsidRPr="00E33169">
        <w:rPr>
          <w:rFonts w:cs="Times New Roman"/>
          <w:sz w:val="32"/>
          <w:szCs w:val="32"/>
        </w:rPr>
        <w:t xml:space="preserve">, составляющее в </w:t>
      </w:r>
      <w:r w:rsidR="009E6A39" w:rsidRPr="00E33169">
        <w:rPr>
          <w:rFonts w:cs="Times New Roman"/>
          <w:sz w:val="32"/>
          <w:szCs w:val="32"/>
        </w:rPr>
        <w:t>последние</w:t>
      </w:r>
      <w:r w:rsidRPr="00E33169">
        <w:rPr>
          <w:rFonts w:cs="Times New Roman"/>
          <w:sz w:val="32"/>
          <w:szCs w:val="32"/>
        </w:rPr>
        <w:t xml:space="preserve"> годы от 55 до 59 </w:t>
      </w:r>
      <w:r w:rsidR="00A0112B">
        <w:rPr>
          <w:rFonts w:cs="Times New Roman"/>
          <w:sz w:val="32"/>
          <w:szCs w:val="32"/>
        </w:rPr>
        <w:t>процентов</w:t>
      </w:r>
      <w:r w:rsidRPr="00E33169">
        <w:rPr>
          <w:rFonts w:cs="Times New Roman"/>
          <w:sz w:val="32"/>
          <w:szCs w:val="32"/>
        </w:rPr>
        <w:t xml:space="preserve"> от общих объемов ввода жилья</w:t>
      </w:r>
      <w:r w:rsidR="009E6A39" w:rsidRPr="00E33169">
        <w:rPr>
          <w:rFonts w:cs="Times New Roman"/>
          <w:sz w:val="32"/>
          <w:szCs w:val="32"/>
        </w:rPr>
        <w:t xml:space="preserve"> за год</w:t>
      </w:r>
      <w:r w:rsidR="00E42D5A" w:rsidRPr="00E33169">
        <w:rPr>
          <w:rFonts w:cs="Times New Roman"/>
          <w:sz w:val="32"/>
          <w:szCs w:val="32"/>
        </w:rPr>
        <w:t>;</w:t>
      </w:r>
    </w:p>
    <w:p w:rsidR="00056C55" w:rsidRDefault="00E42D5A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lastRenderedPageBreak/>
        <w:t>–</w:t>
      </w:r>
      <w:r w:rsidR="00056C55" w:rsidRPr="00E33169">
        <w:rPr>
          <w:rFonts w:cs="Times New Roman"/>
          <w:sz w:val="32"/>
          <w:szCs w:val="32"/>
        </w:rPr>
        <w:tab/>
      </w:r>
      <w:r w:rsidRPr="00E33169">
        <w:rPr>
          <w:rFonts w:cs="Times New Roman"/>
          <w:sz w:val="32"/>
          <w:szCs w:val="32"/>
        </w:rPr>
        <w:t>либо индивидуальное жилищное строительство</w:t>
      </w:r>
      <w:r w:rsidR="00056C55" w:rsidRPr="00E33169">
        <w:rPr>
          <w:rFonts w:cs="Times New Roman"/>
          <w:sz w:val="32"/>
          <w:szCs w:val="32"/>
        </w:rPr>
        <w:t xml:space="preserve">, составляющее от 41 до 45 </w:t>
      </w:r>
      <w:r w:rsidR="00A0112B">
        <w:rPr>
          <w:rFonts w:cs="Times New Roman"/>
          <w:sz w:val="32"/>
          <w:szCs w:val="32"/>
        </w:rPr>
        <w:t>процентов</w:t>
      </w:r>
      <w:r w:rsidR="00056C55" w:rsidRPr="00E33169">
        <w:rPr>
          <w:rFonts w:cs="Times New Roman"/>
          <w:sz w:val="32"/>
          <w:szCs w:val="32"/>
        </w:rPr>
        <w:t xml:space="preserve"> от общих объемов ввода жилья</w:t>
      </w:r>
      <w:r w:rsidR="009E6A39" w:rsidRPr="00E33169">
        <w:rPr>
          <w:rFonts w:cs="Times New Roman"/>
          <w:sz w:val="32"/>
          <w:szCs w:val="32"/>
        </w:rPr>
        <w:t xml:space="preserve"> за год</w:t>
      </w:r>
      <w:r w:rsidR="00056C55" w:rsidRPr="00E33169">
        <w:rPr>
          <w:rFonts w:cs="Times New Roman"/>
          <w:sz w:val="32"/>
          <w:szCs w:val="32"/>
        </w:rPr>
        <w:t>.</w:t>
      </w:r>
    </w:p>
    <w:p w:rsidR="007D346E" w:rsidRPr="007D346E" w:rsidRDefault="007D346E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8C0D2C" w:rsidRPr="00E33169" w:rsidRDefault="008C0D2C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Жилье, финансируемое за счет средств бюджетов всех уровней, также практически повсеместно приобретается у коммерческих застройщиков.</w:t>
      </w:r>
    </w:p>
    <w:p w:rsidR="00D61C3B" w:rsidRPr="00D61C3B" w:rsidRDefault="00D61C3B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371900" w:rsidRDefault="003E7A3A" w:rsidP="003E7A3A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Г</w:t>
      </w:r>
      <w:r w:rsidR="00FF638E" w:rsidRPr="00E33169">
        <w:rPr>
          <w:rFonts w:cs="Times New Roman"/>
          <w:sz w:val="32"/>
          <w:szCs w:val="32"/>
        </w:rPr>
        <w:t>радостроительство в городских поселениях сегодня в основном отражает сложившуюся с</w:t>
      </w:r>
      <w:r w:rsidR="00B368FF" w:rsidRPr="00E33169">
        <w:rPr>
          <w:rFonts w:cs="Times New Roman"/>
          <w:sz w:val="32"/>
          <w:szCs w:val="32"/>
        </w:rPr>
        <w:t>истему</w:t>
      </w:r>
      <w:r w:rsidR="00FF638E" w:rsidRPr="00E33169">
        <w:rPr>
          <w:rFonts w:cs="Times New Roman"/>
          <w:sz w:val="32"/>
          <w:szCs w:val="32"/>
        </w:rPr>
        <w:t xml:space="preserve"> коммерческой деятельности</w:t>
      </w:r>
      <w:r w:rsidR="006C29D2" w:rsidRPr="00E33169">
        <w:rPr>
          <w:rFonts w:cs="Times New Roman"/>
          <w:sz w:val="32"/>
          <w:szCs w:val="32"/>
        </w:rPr>
        <w:t xml:space="preserve"> инвесторов/</w:t>
      </w:r>
      <w:r w:rsidR="00F062F8" w:rsidRPr="00E33169">
        <w:rPr>
          <w:rFonts w:cs="Times New Roman"/>
          <w:sz w:val="32"/>
          <w:szCs w:val="32"/>
        </w:rPr>
        <w:t>застройщиков</w:t>
      </w:r>
      <w:r w:rsidR="009C2DDD">
        <w:rPr>
          <w:rFonts w:cs="Times New Roman"/>
          <w:sz w:val="32"/>
          <w:szCs w:val="32"/>
        </w:rPr>
        <w:t>, и нацелен</w:t>
      </w:r>
      <w:r w:rsidR="00371900">
        <w:rPr>
          <w:rFonts w:cs="Times New Roman"/>
          <w:sz w:val="32"/>
          <w:szCs w:val="32"/>
        </w:rPr>
        <w:t xml:space="preserve">о на </w:t>
      </w:r>
      <w:r w:rsidR="009C2DDD" w:rsidRPr="00E33169">
        <w:rPr>
          <w:rFonts w:cs="Times New Roman"/>
          <w:sz w:val="32"/>
          <w:szCs w:val="32"/>
        </w:rPr>
        <w:t>решени</w:t>
      </w:r>
      <w:r w:rsidR="00371900">
        <w:rPr>
          <w:rFonts w:cs="Times New Roman"/>
          <w:sz w:val="32"/>
          <w:szCs w:val="32"/>
        </w:rPr>
        <w:t>е</w:t>
      </w:r>
      <w:r w:rsidR="009C2DDD" w:rsidRPr="00E33169">
        <w:rPr>
          <w:rFonts w:cs="Times New Roman"/>
          <w:sz w:val="32"/>
          <w:szCs w:val="32"/>
        </w:rPr>
        <w:t xml:space="preserve"> задачи по </w:t>
      </w:r>
      <w:r w:rsidR="00371900">
        <w:rPr>
          <w:rFonts w:cs="Times New Roman"/>
          <w:sz w:val="32"/>
          <w:szCs w:val="32"/>
        </w:rPr>
        <w:t>получению</w:t>
      </w:r>
      <w:r w:rsidR="009C2DDD" w:rsidRPr="00E33169">
        <w:rPr>
          <w:rFonts w:cs="Times New Roman"/>
          <w:sz w:val="32"/>
          <w:szCs w:val="32"/>
        </w:rPr>
        <w:t xml:space="preserve"> из территории максимальной прибыли.</w:t>
      </w:r>
      <w:r w:rsidR="006C29D2" w:rsidRPr="00E33169">
        <w:rPr>
          <w:rFonts w:cs="Times New Roman"/>
          <w:sz w:val="32"/>
          <w:szCs w:val="32"/>
        </w:rPr>
        <w:t xml:space="preserve"> </w:t>
      </w:r>
      <w:r w:rsidR="00371900" w:rsidRPr="00E33169">
        <w:rPr>
          <w:rFonts w:cs="Times New Roman"/>
          <w:sz w:val="32"/>
          <w:szCs w:val="32"/>
        </w:rPr>
        <w:t>Объекты социальной инфраструктуры и парковки автотранспорта выдавливаются на общегородские территории</w:t>
      </w:r>
      <w:r w:rsidR="00D76E3E">
        <w:rPr>
          <w:rFonts w:cs="Times New Roman"/>
          <w:sz w:val="32"/>
          <w:szCs w:val="32"/>
        </w:rPr>
        <w:t xml:space="preserve"> общего пользования. Здесь </w:t>
      </w:r>
      <w:r w:rsidR="00371900">
        <w:rPr>
          <w:rFonts w:cs="Times New Roman"/>
          <w:sz w:val="32"/>
          <w:szCs w:val="32"/>
        </w:rPr>
        <w:t xml:space="preserve">для наведения порядка необходимо восстановление ранее отмененных общегосударственных градостроительных нормативов, обеспечивающих гармонизацию </w:t>
      </w:r>
      <w:r w:rsidR="006C29D2" w:rsidRPr="00E33169">
        <w:rPr>
          <w:rFonts w:cs="Times New Roman"/>
          <w:sz w:val="32"/>
          <w:szCs w:val="32"/>
        </w:rPr>
        <w:t>принципов застройки городов и иных поселений.</w:t>
      </w:r>
    </w:p>
    <w:p w:rsidR="00371900" w:rsidRPr="00371900" w:rsidRDefault="00371900" w:rsidP="003E7A3A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B368FF" w:rsidRPr="00E33169" w:rsidRDefault="00B14272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Учитывая, что индивидуальное жилищное строительство осуществля</w:t>
      </w:r>
      <w:r w:rsidR="00D2151B" w:rsidRPr="00E33169">
        <w:rPr>
          <w:rFonts w:cs="Times New Roman"/>
          <w:sz w:val="32"/>
          <w:szCs w:val="32"/>
        </w:rPr>
        <w:t xml:space="preserve">лось в основном </w:t>
      </w:r>
      <w:r w:rsidR="00680C48" w:rsidRPr="00E33169">
        <w:rPr>
          <w:rFonts w:cs="Times New Roman"/>
          <w:sz w:val="32"/>
          <w:szCs w:val="32"/>
        </w:rPr>
        <w:t>за пределами территорий поселений,</w:t>
      </w:r>
      <w:r w:rsidR="00B368FF" w:rsidRPr="00E33169">
        <w:rPr>
          <w:rFonts w:cs="Times New Roman"/>
          <w:sz w:val="32"/>
          <w:szCs w:val="32"/>
        </w:rPr>
        <w:t xml:space="preserve"> на землях</w:t>
      </w:r>
      <w:r w:rsidR="00D2151B" w:rsidRPr="00E33169">
        <w:rPr>
          <w:rFonts w:cs="Times New Roman"/>
          <w:sz w:val="32"/>
          <w:szCs w:val="32"/>
        </w:rPr>
        <w:t>,</w:t>
      </w:r>
      <w:r w:rsidR="00B368FF" w:rsidRPr="00E33169">
        <w:rPr>
          <w:rFonts w:cs="Times New Roman"/>
          <w:sz w:val="32"/>
          <w:szCs w:val="32"/>
        </w:rPr>
        <w:t xml:space="preserve"> которые </w:t>
      </w:r>
      <w:r w:rsidR="00D2151B" w:rsidRPr="00E33169">
        <w:rPr>
          <w:rFonts w:cs="Times New Roman"/>
          <w:sz w:val="32"/>
          <w:szCs w:val="32"/>
        </w:rPr>
        <w:t xml:space="preserve">(за редким исключением) </w:t>
      </w:r>
      <w:r w:rsidR="00B368FF" w:rsidRPr="00E33169">
        <w:rPr>
          <w:rFonts w:cs="Times New Roman"/>
          <w:sz w:val="32"/>
          <w:szCs w:val="32"/>
        </w:rPr>
        <w:t xml:space="preserve">ранее </w:t>
      </w:r>
      <w:r w:rsidR="00D2151B" w:rsidRPr="00E33169">
        <w:rPr>
          <w:rFonts w:cs="Times New Roman"/>
          <w:sz w:val="32"/>
          <w:szCs w:val="32"/>
        </w:rPr>
        <w:t>резервировались</w:t>
      </w:r>
      <w:r w:rsidR="00B368FF" w:rsidRPr="00E33169">
        <w:rPr>
          <w:rFonts w:cs="Times New Roman"/>
          <w:sz w:val="32"/>
          <w:szCs w:val="32"/>
        </w:rPr>
        <w:t xml:space="preserve"> </w:t>
      </w:r>
      <w:r w:rsidR="00D2151B" w:rsidRPr="00E33169">
        <w:rPr>
          <w:rFonts w:cs="Times New Roman"/>
          <w:sz w:val="32"/>
          <w:szCs w:val="32"/>
        </w:rPr>
        <w:t xml:space="preserve">для ведения садово-огороднической деятельности, </w:t>
      </w:r>
      <w:r w:rsidR="00371900">
        <w:rPr>
          <w:rFonts w:cs="Times New Roman"/>
          <w:sz w:val="32"/>
          <w:szCs w:val="32"/>
        </w:rPr>
        <w:t xml:space="preserve">такая </w:t>
      </w:r>
      <w:r w:rsidR="00D2151B" w:rsidRPr="00E33169">
        <w:rPr>
          <w:rFonts w:cs="Times New Roman"/>
          <w:sz w:val="32"/>
          <w:szCs w:val="32"/>
        </w:rPr>
        <w:t xml:space="preserve">застройка </w:t>
      </w:r>
      <w:r w:rsidR="00371900">
        <w:rPr>
          <w:rFonts w:cs="Times New Roman"/>
          <w:sz w:val="32"/>
          <w:szCs w:val="32"/>
        </w:rPr>
        <w:t xml:space="preserve">зачастую </w:t>
      </w:r>
      <w:r w:rsidR="00D2151B" w:rsidRPr="00E33169">
        <w:rPr>
          <w:rFonts w:cs="Times New Roman"/>
          <w:sz w:val="32"/>
          <w:szCs w:val="32"/>
        </w:rPr>
        <w:t xml:space="preserve">носит </w:t>
      </w:r>
      <w:r w:rsidR="00B368FF" w:rsidRPr="00E33169">
        <w:rPr>
          <w:rFonts w:cs="Times New Roman"/>
          <w:sz w:val="32"/>
          <w:szCs w:val="32"/>
        </w:rPr>
        <w:t>хаотичн</w:t>
      </w:r>
      <w:r w:rsidR="00D2151B" w:rsidRPr="00E33169">
        <w:rPr>
          <w:rFonts w:cs="Times New Roman"/>
          <w:sz w:val="32"/>
          <w:szCs w:val="32"/>
        </w:rPr>
        <w:t>ый</w:t>
      </w:r>
      <w:r w:rsidR="00B368FF" w:rsidRPr="00E33169">
        <w:rPr>
          <w:rFonts w:cs="Times New Roman"/>
          <w:sz w:val="32"/>
          <w:szCs w:val="32"/>
        </w:rPr>
        <w:t xml:space="preserve"> и бессистемн</w:t>
      </w:r>
      <w:r w:rsidR="00D2151B" w:rsidRPr="00E33169">
        <w:rPr>
          <w:rFonts w:cs="Times New Roman"/>
          <w:sz w:val="32"/>
          <w:szCs w:val="32"/>
        </w:rPr>
        <w:t>ый характер.</w:t>
      </w:r>
    </w:p>
    <w:p w:rsidR="00941E14" w:rsidRDefault="00D2151B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Вместе с тем, объемы индивидуального жилищного строительства</w:t>
      </w:r>
      <w:r w:rsidR="00D76E3E">
        <w:rPr>
          <w:rFonts w:cs="Times New Roman"/>
          <w:sz w:val="32"/>
          <w:szCs w:val="32"/>
        </w:rPr>
        <w:t>,</w:t>
      </w:r>
      <w:r w:rsidRPr="00E33169">
        <w:rPr>
          <w:rFonts w:cs="Times New Roman"/>
          <w:sz w:val="32"/>
          <w:szCs w:val="32"/>
        </w:rPr>
        <w:t xml:space="preserve"> </w:t>
      </w:r>
      <w:r w:rsidR="00371900">
        <w:rPr>
          <w:rFonts w:cs="Times New Roman"/>
          <w:sz w:val="32"/>
          <w:szCs w:val="32"/>
        </w:rPr>
        <w:t>как указывалось выше</w:t>
      </w:r>
      <w:r w:rsidR="00D76E3E">
        <w:rPr>
          <w:rFonts w:cs="Times New Roman"/>
          <w:sz w:val="32"/>
          <w:szCs w:val="32"/>
        </w:rPr>
        <w:t>,</w:t>
      </w:r>
      <w:r w:rsidR="00371900">
        <w:rPr>
          <w:rFonts w:cs="Times New Roman"/>
          <w:sz w:val="32"/>
          <w:szCs w:val="32"/>
        </w:rPr>
        <w:t xml:space="preserve"> </w:t>
      </w:r>
      <w:r w:rsidRPr="00E33169">
        <w:rPr>
          <w:rFonts w:cs="Times New Roman"/>
          <w:sz w:val="32"/>
          <w:szCs w:val="32"/>
        </w:rPr>
        <w:t xml:space="preserve">настолько велики, что государству продолжать </w:t>
      </w:r>
      <w:proofErr w:type="gramStart"/>
      <w:r w:rsidRPr="00E33169">
        <w:rPr>
          <w:rFonts w:cs="Times New Roman"/>
          <w:sz w:val="32"/>
          <w:szCs w:val="32"/>
        </w:rPr>
        <w:t xml:space="preserve">не обращать </w:t>
      </w:r>
      <w:r w:rsidR="000C33A2" w:rsidRPr="00E33169">
        <w:rPr>
          <w:rFonts w:cs="Times New Roman"/>
          <w:sz w:val="32"/>
          <w:szCs w:val="32"/>
        </w:rPr>
        <w:t>внимание</w:t>
      </w:r>
      <w:proofErr w:type="gramEnd"/>
      <w:r w:rsidR="000C33A2" w:rsidRPr="00E33169">
        <w:rPr>
          <w:rFonts w:cs="Times New Roman"/>
          <w:sz w:val="32"/>
          <w:szCs w:val="32"/>
        </w:rPr>
        <w:t xml:space="preserve"> </w:t>
      </w:r>
      <w:r w:rsidRPr="00E33169">
        <w:rPr>
          <w:rFonts w:cs="Times New Roman"/>
          <w:sz w:val="32"/>
          <w:szCs w:val="32"/>
        </w:rPr>
        <w:t xml:space="preserve">на этот вид жилищного строительства </w:t>
      </w:r>
      <w:r w:rsidR="00371900">
        <w:rPr>
          <w:rFonts w:cs="Times New Roman"/>
          <w:sz w:val="32"/>
          <w:szCs w:val="32"/>
        </w:rPr>
        <w:t>не</w:t>
      </w:r>
      <w:r w:rsidRPr="00E33169">
        <w:rPr>
          <w:rFonts w:cs="Times New Roman"/>
          <w:sz w:val="32"/>
          <w:szCs w:val="32"/>
        </w:rPr>
        <w:t>позволительно.</w:t>
      </w:r>
    </w:p>
    <w:p w:rsidR="0067342E" w:rsidRPr="0067342E" w:rsidRDefault="0067342E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912D4E" w:rsidRDefault="0067342E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Наилучшее положение с развитием индивидуального жилищного строительства наблюдаетс</w:t>
      </w:r>
      <w:r w:rsidR="001B2689">
        <w:rPr>
          <w:rFonts w:cs="Times New Roman"/>
          <w:sz w:val="32"/>
          <w:szCs w:val="32"/>
        </w:rPr>
        <w:t>я</w:t>
      </w:r>
      <w:r>
        <w:rPr>
          <w:rFonts w:cs="Times New Roman"/>
          <w:sz w:val="32"/>
          <w:szCs w:val="32"/>
        </w:rPr>
        <w:t xml:space="preserve"> </w:t>
      </w:r>
      <w:r w:rsidR="001B2689">
        <w:rPr>
          <w:rFonts w:cs="Times New Roman"/>
          <w:sz w:val="32"/>
          <w:szCs w:val="32"/>
        </w:rPr>
        <w:t xml:space="preserve">в </w:t>
      </w:r>
      <w:proofErr w:type="gramStart"/>
      <w:r>
        <w:rPr>
          <w:rFonts w:cs="Times New Roman"/>
          <w:sz w:val="32"/>
          <w:szCs w:val="32"/>
        </w:rPr>
        <w:t>Северо-кавказском</w:t>
      </w:r>
      <w:proofErr w:type="gramEnd"/>
      <w:r>
        <w:rPr>
          <w:rFonts w:cs="Times New Roman"/>
          <w:sz w:val="32"/>
          <w:szCs w:val="32"/>
        </w:rPr>
        <w:t xml:space="preserve"> Федеральном округе, где его доля в 2015 году составляла 72 процента от общих объемов ввода жилья.</w:t>
      </w:r>
    </w:p>
    <w:p w:rsidR="00FE3178" w:rsidRDefault="0067342E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Из регионов европейской </w:t>
      </w:r>
      <w:r w:rsidR="00912D4E">
        <w:rPr>
          <w:rFonts w:cs="Times New Roman"/>
          <w:sz w:val="32"/>
          <w:szCs w:val="32"/>
        </w:rPr>
        <w:t>ча</w:t>
      </w:r>
      <w:r>
        <w:rPr>
          <w:rFonts w:cs="Times New Roman"/>
          <w:sz w:val="32"/>
          <w:szCs w:val="32"/>
        </w:rPr>
        <w:t>сти</w:t>
      </w:r>
      <w:r w:rsidR="00912D4E">
        <w:rPr>
          <w:rFonts w:cs="Times New Roman"/>
          <w:sz w:val="32"/>
          <w:szCs w:val="32"/>
        </w:rPr>
        <w:t xml:space="preserve"> России (в </w:t>
      </w:r>
      <w:r w:rsidR="00FE3178">
        <w:rPr>
          <w:rFonts w:cs="Times New Roman"/>
          <w:sz w:val="32"/>
          <w:szCs w:val="32"/>
        </w:rPr>
        <w:t xml:space="preserve">Северо-Западном, Центральном и </w:t>
      </w:r>
      <w:r w:rsidR="00912D4E">
        <w:rPr>
          <w:rFonts w:cs="Times New Roman"/>
          <w:sz w:val="32"/>
          <w:szCs w:val="32"/>
        </w:rPr>
        <w:t>Приволжском</w:t>
      </w:r>
      <w:r w:rsidR="00FE3178">
        <w:rPr>
          <w:rFonts w:cs="Times New Roman"/>
          <w:sz w:val="32"/>
          <w:szCs w:val="32"/>
        </w:rPr>
        <w:t xml:space="preserve"> </w:t>
      </w:r>
      <w:r w:rsidR="00912D4E">
        <w:rPr>
          <w:rFonts w:cs="Times New Roman"/>
          <w:sz w:val="32"/>
          <w:szCs w:val="32"/>
        </w:rPr>
        <w:t xml:space="preserve">федеральных округах) </w:t>
      </w:r>
      <w:r w:rsidR="00912D4E" w:rsidRPr="00D76E3E">
        <w:rPr>
          <w:rFonts w:cs="Times New Roman"/>
          <w:b/>
          <w:sz w:val="32"/>
          <w:szCs w:val="32"/>
        </w:rPr>
        <w:t>наибольшие объемы ввода индивидуальных жилых домов достигнуты в Белгородской области,</w:t>
      </w:r>
      <w:r w:rsidR="00912D4E">
        <w:rPr>
          <w:rFonts w:cs="Times New Roman"/>
          <w:sz w:val="32"/>
          <w:szCs w:val="32"/>
        </w:rPr>
        <w:t xml:space="preserve"> </w:t>
      </w:r>
      <w:r w:rsidR="00F53A3C">
        <w:rPr>
          <w:rFonts w:cs="Times New Roman"/>
          <w:sz w:val="32"/>
          <w:szCs w:val="32"/>
        </w:rPr>
        <w:t>где их доля составляет 80,5</w:t>
      </w:r>
      <w:r w:rsidR="00912D4E">
        <w:rPr>
          <w:rFonts w:cs="Times New Roman"/>
          <w:sz w:val="32"/>
          <w:szCs w:val="32"/>
        </w:rPr>
        <w:t xml:space="preserve"> п</w:t>
      </w:r>
      <w:r w:rsidR="00FE3178">
        <w:rPr>
          <w:rFonts w:cs="Times New Roman"/>
          <w:sz w:val="32"/>
          <w:szCs w:val="32"/>
        </w:rPr>
        <w:t>роцента от общих объемов ввода.</w:t>
      </w:r>
    </w:p>
    <w:p w:rsidR="0067342E" w:rsidRDefault="00912D4E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lastRenderedPageBreak/>
        <w:t xml:space="preserve">Больших объемов ввода индивидуальных жилых домов достигли </w:t>
      </w:r>
      <w:r w:rsidR="00FE3178">
        <w:rPr>
          <w:rFonts w:cs="Times New Roman"/>
          <w:sz w:val="32"/>
          <w:szCs w:val="32"/>
        </w:rPr>
        <w:t xml:space="preserve">в Новгородской области (52,1 процента), </w:t>
      </w:r>
      <w:r>
        <w:rPr>
          <w:rFonts w:cs="Times New Roman"/>
          <w:sz w:val="32"/>
          <w:szCs w:val="32"/>
        </w:rPr>
        <w:t xml:space="preserve">во Владимирской области (51,1 процента), Орловской области (51,4 процента), </w:t>
      </w:r>
      <w:r w:rsidR="00FE3178">
        <w:rPr>
          <w:rFonts w:cs="Times New Roman"/>
          <w:sz w:val="32"/>
          <w:szCs w:val="32"/>
        </w:rPr>
        <w:t xml:space="preserve">Тульской области (56,3 процента), </w:t>
      </w:r>
      <w:r>
        <w:rPr>
          <w:rFonts w:cs="Times New Roman"/>
          <w:sz w:val="32"/>
          <w:szCs w:val="32"/>
        </w:rPr>
        <w:t>Смоленской области (61,8 процента), Тамбовской облас</w:t>
      </w:r>
      <w:r w:rsidR="00FE3178">
        <w:rPr>
          <w:rFonts w:cs="Times New Roman"/>
          <w:sz w:val="32"/>
          <w:szCs w:val="32"/>
        </w:rPr>
        <w:t>ти (60,8 процента), Республике Башкортостан (58,4 процента)</w:t>
      </w:r>
      <w:r w:rsidR="003D7954">
        <w:rPr>
          <w:rFonts w:cs="Times New Roman"/>
          <w:sz w:val="32"/>
          <w:szCs w:val="32"/>
        </w:rPr>
        <w:t>, Ульяновской области</w:t>
      </w:r>
      <w:r w:rsidR="006C549D">
        <w:rPr>
          <w:rFonts w:cs="Times New Roman"/>
          <w:sz w:val="32"/>
          <w:szCs w:val="32"/>
        </w:rPr>
        <w:t xml:space="preserve"> (51,9 процента).</w:t>
      </w:r>
      <w:proofErr w:type="gramEnd"/>
    </w:p>
    <w:p w:rsidR="001B2689" w:rsidRDefault="001B2689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D76E3E">
        <w:rPr>
          <w:rFonts w:cs="Times New Roman"/>
          <w:b/>
          <w:sz w:val="32"/>
          <w:szCs w:val="32"/>
        </w:rPr>
        <w:t>Наихудшие результаты</w:t>
      </w:r>
      <w:r>
        <w:rPr>
          <w:rFonts w:cs="Times New Roman"/>
          <w:sz w:val="32"/>
          <w:szCs w:val="32"/>
        </w:rPr>
        <w:t xml:space="preserve"> среди перечисленных федеральных округов России по развитию индивидуального жилищного строительства на территориях с благоприятными природно-климатическими условиями получены </w:t>
      </w:r>
      <w:r w:rsidRPr="00D76E3E">
        <w:rPr>
          <w:rFonts w:cs="Times New Roman"/>
          <w:b/>
          <w:sz w:val="32"/>
          <w:szCs w:val="32"/>
        </w:rPr>
        <w:t>в Ивановской области</w:t>
      </w:r>
      <w:r>
        <w:rPr>
          <w:rFonts w:cs="Times New Roman"/>
          <w:sz w:val="32"/>
          <w:szCs w:val="32"/>
        </w:rPr>
        <w:t xml:space="preserve"> (всего 19,7 процента). Здесь население, желающее строить индивидуальные жилые дома, было просто задавлено административными барьерами прежней и действующей власти.</w:t>
      </w:r>
    </w:p>
    <w:p w:rsidR="00941E14" w:rsidRPr="00941E14" w:rsidRDefault="00941E14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C85F31" w:rsidRDefault="00354532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 xml:space="preserve">Для </w:t>
      </w:r>
      <w:r w:rsidR="003D7954">
        <w:rPr>
          <w:rFonts w:cs="Times New Roman"/>
          <w:sz w:val="32"/>
          <w:szCs w:val="32"/>
        </w:rPr>
        <w:t>развития индивидуального жилищного строительства</w:t>
      </w:r>
      <w:r w:rsidR="00680C48" w:rsidRPr="00E33169">
        <w:rPr>
          <w:rFonts w:cs="Times New Roman"/>
          <w:sz w:val="32"/>
          <w:szCs w:val="32"/>
        </w:rPr>
        <w:t xml:space="preserve"> необходимо разраб</w:t>
      </w:r>
      <w:r w:rsidR="00C85F31">
        <w:rPr>
          <w:rFonts w:cs="Times New Roman"/>
          <w:sz w:val="32"/>
          <w:szCs w:val="32"/>
        </w:rPr>
        <w:t>атывать</w:t>
      </w:r>
      <w:r w:rsidR="00680C48" w:rsidRPr="00E33169">
        <w:rPr>
          <w:rFonts w:cs="Times New Roman"/>
          <w:sz w:val="32"/>
          <w:szCs w:val="32"/>
        </w:rPr>
        <w:t xml:space="preserve"> документ</w:t>
      </w:r>
      <w:r w:rsidR="00C85F31">
        <w:rPr>
          <w:rFonts w:cs="Times New Roman"/>
          <w:sz w:val="32"/>
          <w:szCs w:val="32"/>
        </w:rPr>
        <w:t>ы</w:t>
      </w:r>
      <w:r w:rsidR="00680C48" w:rsidRPr="00E33169">
        <w:rPr>
          <w:rFonts w:cs="Times New Roman"/>
          <w:sz w:val="32"/>
          <w:szCs w:val="32"/>
        </w:rPr>
        <w:t xml:space="preserve"> территориально</w:t>
      </w:r>
      <w:r w:rsidR="00C85F31">
        <w:rPr>
          <w:rFonts w:cs="Times New Roman"/>
          <w:sz w:val="32"/>
          <w:szCs w:val="32"/>
        </w:rPr>
        <w:t xml:space="preserve">го планирования </w:t>
      </w:r>
      <w:r w:rsidR="00371900">
        <w:rPr>
          <w:rFonts w:cs="Times New Roman"/>
          <w:sz w:val="32"/>
          <w:szCs w:val="32"/>
        </w:rPr>
        <w:t xml:space="preserve">для </w:t>
      </w:r>
      <w:r w:rsidR="00941E14">
        <w:rPr>
          <w:rFonts w:cs="Times New Roman"/>
          <w:sz w:val="32"/>
          <w:szCs w:val="32"/>
        </w:rPr>
        <w:t>групп муниципальных образований с</w:t>
      </w:r>
      <w:r w:rsidR="00941E14" w:rsidRPr="00E33169">
        <w:rPr>
          <w:rFonts w:cs="Times New Roman"/>
          <w:sz w:val="32"/>
          <w:szCs w:val="32"/>
        </w:rPr>
        <w:t xml:space="preserve"> примен</w:t>
      </w:r>
      <w:r w:rsidR="00941E14">
        <w:rPr>
          <w:rFonts w:cs="Times New Roman"/>
          <w:sz w:val="32"/>
          <w:szCs w:val="32"/>
        </w:rPr>
        <w:t>ением</w:t>
      </w:r>
      <w:r w:rsidR="00941E14" w:rsidRPr="00E33169">
        <w:rPr>
          <w:rFonts w:cs="Times New Roman"/>
          <w:sz w:val="32"/>
          <w:szCs w:val="32"/>
        </w:rPr>
        <w:t xml:space="preserve"> агломерационн</w:t>
      </w:r>
      <w:r w:rsidR="001D4591">
        <w:rPr>
          <w:rFonts w:cs="Times New Roman"/>
          <w:sz w:val="32"/>
          <w:szCs w:val="32"/>
        </w:rPr>
        <w:t>ого</w:t>
      </w:r>
      <w:r w:rsidR="00941E14" w:rsidRPr="00E33169">
        <w:rPr>
          <w:rFonts w:cs="Times New Roman"/>
          <w:sz w:val="32"/>
          <w:szCs w:val="32"/>
        </w:rPr>
        <w:t xml:space="preserve"> подход</w:t>
      </w:r>
      <w:r w:rsidR="001D4591">
        <w:rPr>
          <w:rFonts w:cs="Times New Roman"/>
          <w:sz w:val="32"/>
          <w:szCs w:val="32"/>
        </w:rPr>
        <w:t>а</w:t>
      </w:r>
      <w:r w:rsidR="00680C48" w:rsidRPr="00E33169">
        <w:rPr>
          <w:rFonts w:cs="Times New Roman"/>
          <w:sz w:val="32"/>
          <w:szCs w:val="32"/>
        </w:rPr>
        <w:t xml:space="preserve">. Здесь </w:t>
      </w:r>
      <w:r w:rsidR="00F42B9C" w:rsidRPr="00E33169">
        <w:rPr>
          <w:rFonts w:cs="Times New Roman"/>
          <w:sz w:val="32"/>
          <w:szCs w:val="32"/>
        </w:rPr>
        <w:t>координирующую роль должны сыграть</w:t>
      </w:r>
      <w:r w:rsidR="00680C48" w:rsidRPr="00E33169">
        <w:rPr>
          <w:rFonts w:cs="Times New Roman"/>
          <w:sz w:val="32"/>
          <w:szCs w:val="32"/>
        </w:rPr>
        <w:t xml:space="preserve"> орган</w:t>
      </w:r>
      <w:r w:rsidR="00F42B9C" w:rsidRPr="00E33169">
        <w:rPr>
          <w:rFonts w:cs="Times New Roman"/>
          <w:sz w:val="32"/>
          <w:szCs w:val="32"/>
        </w:rPr>
        <w:t>ы</w:t>
      </w:r>
      <w:r w:rsidR="00680C48" w:rsidRPr="00E33169">
        <w:rPr>
          <w:rFonts w:cs="Times New Roman"/>
          <w:sz w:val="32"/>
          <w:szCs w:val="32"/>
        </w:rPr>
        <w:t xml:space="preserve"> власти субъ</w:t>
      </w:r>
      <w:r w:rsidR="009D5478" w:rsidRPr="00E33169">
        <w:rPr>
          <w:rFonts w:cs="Times New Roman"/>
          <w:sz w:val="32"/>
          <w:szCs w:val="32"/>
        </w:rPr>
        <w:t>ек</w:t>
      </w:r>
      <w:r w:rsidR="00680C48" w:rsidRPr="00E33169">
        <w:rPr>
          <w:rFonts w:cs="Times New Roman"/>
          <w:sz w:val="32"/>
          <w:szCs w:val="32"/>
        </w:rPr>
        <w:t>тов Федерации.</w:t>
      </w:r>
    </w:p>
    <w:p w:rsidR="00680C48" w:rsidRPr="00E33169" w:rsidRDefault="00680C48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proofErr w:type="gramStart"/>
      <w:r w:rsidRPr="00E33169">
        <w:rPr>
          <w:rFonts w:cs="Times New Roman"/>
          <w:sz w:val="32"/>
          <w:szCs w:val="32"/>
        </w:rPr>
        <w:t xml:space="preserve">В случаях </w:t>
      </w:r>
      <w:r w:rsidR="00C85F31">
        <w:rPr>
          <w:rFonts w:cs="Times New Roman"/>
          <w:sz w:val="32"/>
          <w:szCs w:val="32"/>
        </w:rPr>
        <w:t>размещения</w:t>
      </w:r>
      <w:r w:rsidRPr="00E33169">
        <w:rPr>
          <w:rFonts w:cs="Times New Roman"/>
          <w:sz w:val="32"/>
          <w:szCs w:val="32"/>
        </w:rPr>
        <w:t xml:space="preserve"> районов индивидуально</w:t>
      </w:r>
      <w:r w:rsidR="00C85F31">
        <w:rPr>
          <w:rFonts w:cs="Times New Roman"/>
          <w:sz w:val="32"/>
          <w:szCs w:val="32"/>
        </w:rPr>
        <w:t>го</w:t>
      </w:r>
      <w:r w:rsidRPr="00E33169">
        <w:rPr>
          <w:rFonts w:cs="Times New Roman"/>
          <w:sz w:val="32"/>
          <w:szCs w:val="32"/>
        </w:rPr>
        <w:t xml:space="preserve"> </w:t>
      </w:r>
      <w:r w:rsidR="00F42B9C" w:rsidRPr="00E33169">
        <w:rPr>
          <w:rFonts w:cs="Times New Roman"/>
          <w:sz w:val="32"/>
          <w:szCs w:val="32"/>
        </w:rPr>
        <w:t>жилищного строительства</w:t>
      </w:r>
      <w:r w:rsidRPr="00E33169">
        <w:rPr>
          <w:rFonts w:cs="Times New Roman"/>
          <w:sz w:val="32"/>
          <w:szCs w:val="32"/>
        </w:rPr>
        <w:t xml:space="preserve"> </w:t>
      </w:r>
      <w:r w:rsidR="00A0112B">
        <w:rPr>
          <w:rFonts w:cs="Times New Roman"/>
          <w:sz w:val="32"/>
          <w:szCs w:val="32"/>
        </w:rPr>
        <w:t xml:space="preserve">с учетом интересов жителей </w:t>
      </w:r>
      <w:r w:rsidRPr="00E33169">
        <w:rPr>
          <w:rFonts w:cs="Times New Roman"/>
          <w:sz w:val="32"/>
          <w:szCs w:val="32"/>
        </w:rPr>
        <w:t>Петербург</w:t>
      </w:r>
      <w:r w:rsidR="00A0112B">
        <w:rPr>
          <w:rFonts w:cs="Times New Roman"/>
          <w:sz w:val="32"/>
          <w:szCs w:val="32"/>
        </w:rPr>
        <w:t>а</w:t>
      </w:r>
      <w:r w:rsidR="00F42B9C" w:rsidRPr="00E33169">
        <w:rPr>
          <w:rFonts w:cs="Times New Roman"/>
          <w:sz w:val="32"/>
          <w:szCs w:val="32"/>
        </w:rPr>
        <w:t xml:space="preserve"> и </w:t>
      </w:r>
      <w:r w:rsidRPr="00E33169">
        <w:rPr>
          <w:rFonts w:cs="Times New Roman"/>
          <w:sz w:val="32"/>
          <w:szCs w:val="32"/>
        </w:rPr>
        <w:t xml:space="preserve"> Ленинградск</w:t>
      </w:r>
      <w:r w:rsidR="00A0112B">
        <w:rPr>
          <w:rFonts w:cs="Times New Roman"/>
          <w:sz w:val="32"/>
          <w:szCs w:val="32"/>
        </w:rPr>
        <w:t>ой</w:t>
      </w:r>
      <w:r w:rsidRPr="00E33169">
        <w:rPr>
          <w:rFonts w:cs="Times New Roman"/>
          <w:sz w:val="32"/>
          <w:szCs w:val="32"/>
        </w:rPr>
        <w:t xml:space="preserve"> област</w:t>
      </w:r>
      <w:r w:rsidR="00A0112B">
        <w:rPr>
          <w:rFonts w:cs="Times New Roman"/>
          <w:sz w:val="32"/>
          <w:szCs w:val="32"/>
        </w:rPr>
        <w:t>и</w:t>
      </w:r>
      <w:r w:rsidRPr="00E33169">
        <w:rPr>
          <w:rFonts w:cs="Times New Roman"/>
          <w:sz w:val="32"/>
          <w:szCs w:val="32"/>
        </w:rPr>
        <w:t>, Москв</w:t>
      </w:r>
      <w:r w:rsidR="00A0112B">
        <w:rPr>
          <w:rFonts w:cs="Times New Roman"/>
          <w:sz w:val="32"/>
          <w:szCs w:val="32"/>
        </w:rPr>
        <w:t>ы</w:t>
      </w:r>
      <w:r w:rsidRPr="00E33169">
        <w:rPr>
          <w:rFonts w:cs="Times New Roman"/>
          <w:sz w:val="32"/>
          <w:szCs w:val="32"/>
        </w:rPr>
        <w:t xml:space="preserve"> и Московск</w:t>
      </w:r>
      <w:r w:rsidR="00A0112B">
        <w:rPr>
          <w:rFonts w:cs="Times New Roman"/>
          <w:sz w:val="32"/>
          <w:szCs w:val="32"/>
        </w:rPr>
        <w:t>ой</w:t>
      </w:r>
      <w:r w:rsidRPr="00E33169">
        <w:rPr>
          <w:rFonts w:cs="Times New Roman"/>
          <w:sz w:val="32"/>
          <w:szCs w:val="32"/>
        </w:rPr>
        <w:t xml:space="preserve"> област</w:t>
      </w:r>
      <w:r w:rsidR="00A0112B">
        <w:rPr>
          <w:rFonts w:cs="Times New Roman"/>
          <w:sz w:val="32"/>
          <w:szCs w:val="32"/>
        </w:rPr>
        <w:t>и, Севастополя</w:t>
      </w:r>
      <w:r w:rsidR="00F42B9C" w:rsidRPr="00E33169">
        <w:rPr>
          <w:rFonts w:cs="Times New Roman"/>
          <w:sz w:val="32"/>
          <w:szCs w:val="32"/>
        </w:rPr>
        <w:t xml:space="preserve"> и Республик</w:t>
      </w:r>
      <w:r w:rsidR="00A0112B">
        <w:rPr>
          <w:rFonts w:cs="Times New Roman"/>
          <w:sz w:val="32"/>
          <w:szCs w:val="32"/>
        </w:rPr>
        <w:t>и</w:t>
      </w:r>
      <w:r w:rsidR="00F42B9C" w:rsidRPr="00E33169">
        <w:rPr>
          <w:rFonts w:cs="Times New Roman"/>
          <w:sz w:val="32"/>
          <w:szCs w:val="32"/>
        </w:rPr>
        <w:t xml:space="preserve"> Крым</w:t>
      </w:r>
      <w:r w:rsidRPr="00E33169">
        <w:rPr>
          <w:rFonts w:cs="Times New Roman"/>
          <w:sz w:val="32"/>
          <w:szCs w:val="32"/>
        </w:rPr>
        <w:t xml:space="preserve"> необходимо </w:t>
      </w:r>
      <w:r w:rsidR="00354532" w:rsidRPr="00E33169">
        <w:rPr>
          <w:rFonts w:cs="Times New Roman"/>
          <w:sz w:val="32"/>
          <w:szCs w:val="32"/>
        </w:rPr>
        <w:t>применять агломерационный подход</w:t>
      </w:r>
      <w:r w:rsidR="00823C9B" w:rsidRPr="00E33169">
        <w:rPr>
          <w:rFonts w:cs="Times New Roman"/>
          <w:sz w:val="32"/>
          <w:szCs w:val="32"/>
        </w:rPr>
        <w:t xml:space="preserve"> и </w:t>
      </w:r>
      <w:r w:rsidRPr="00E33169">
        <w:rPr>
          <w:rFonts w:cs="Times New Roman"/>
          <w:sz w:val="32"/>
          <w:szCs w:val="32"/>
        </w:rPr>
        <w:t>разрабатывать</w:t>
      </w:r>
      <w:r w:rsidR="00E42D5A" w:rsidRPr="00E33169">
        <w:rPr>
          <w:rFonts w:cs="Times New Roman"/>
          <w:sz w:val="32"/>
          <w:szCs w:val="32"/>
        </w:rPr>
        <w:t xml:space="preserve"> документ</w:t>
      </w:r>
      <w:r w:rsidRPr="00E33169">
        <w:rPr>
          <w:rFonts w:cs="Times New Roman"/>
          <w:sz w:val="32"/>
          <w:szCs w:val="32"/>
        </w:rPr>
        <w:t>ы</w:t>
      </w:r>
      <w:r w:rsidR="00E42D5A" w:rsidRPr="00E33169">
        <w:rPr>
          <w:rFonts w:cs="Times New Roman"/>
          <w:sz w:val="32"/>
          <w:szCs w:val="32"/>
        </w:rPr>
        <w:t xml:space="preserve"> территориального планирования</w:t>
      </w:r>
      <w:r w:rsidRPr="00E33169">
        <w:rPr>
          <w:rFonts w:cs="Times New Roman"/>
          <w:sz w:val="32"/>
          <w:szCs w:val="32"/>
        </w:rPr>
        <w:t xml:space="preserve"> </w:t>
      </w:r>
      <w:r w:rsidR="00C85F31">
        <w:rPr>
          <w:rFonts w:cs="Times New Roman"/>
          <w:sz w:val="32"/>
          <w:szCs w:val="32"/>
        </w:rPr>
        <w:t>для</w:t>
      </w:r>
      <w:r w:rsidRPr="00E33169">
        <w:rPr>
          <w:rFonts w:cs="Times New Roman"/>
          <w:sz w:val="32"/>
          <w:szCs w:val="32"/>
        </w:rPr>
        <w:t xml:space="preserve"> </w:t>
      </w:r>
      <w:r w:rsidR="00354532" w:rsidRPr="00E33169">
        <w:rPr>
          <w:rFonts w:cs="Times New Roman"/>
          <w:sz w:val="32"/>
          <w:szCs w:val="32"/>
        </w:rPr>
        <w:t xml:space="preserve">двух </w:t>
      </w:r>
      <w:r w:rsidRPr="00E33169">
        <w:rPr>
          <w:rFonts w:cs="Times New Roman"/>
          <w:sz w:val="32"/>
          <w:szCs w:val="32"/>
        </w:rPr>
        <w:t>субъектов Российской Федерации.</w:t>
      </w:r>
      <w:proofErr w:type="gramEnd"/>
      <w:r w:rsidR="00354532" w:rsidRPr="00E33169">
        <w:rPr>
          <w:rFonts w:cs="Times New Roman"/>
          <w:sz w:val="32"/>
          <w:szCs w:val="32"/>
        </w:rPr>
        <w:t xml:space="preserve"> Здесь требуется </w:t>
      </w:r>
      <w:r w:rsidR="00A0112B">
        <w:rPr>
          <w:rFonts w:cs="Times New Roman"/>
          <w:sz w:val="32"/>
          <w:szCs w:val="32"/>
        </w:rPr>
        <w:t>регулирующее</w:t>
      </w:r>
      <w:r w:rsidR="00E33169" w:rsidRPr="00E33169">
        <w:rPr>
          <w:rFonts w:cs="Times New Roman"/>
          <w:sz w:val="32"/>
          <w:szCs w:val="32"/>
        </w:rPr>
        <w:t xml:space="preserve"> </w:t>
      </w:r>
      <w:r w:rsidR="00354532" w:rsidRPr="00E33169">
        <w:rPr>
          <w:rFonts w:cs="Times New Roman"/>
          <w:sz w:val="32"/>
          <w:szCs w:val="32"/>
        </w:rPr>
        <w:t>влияние на ситуацию Прав</w:t>
      </w:r>
      <w:r w:rsidR="00D61C3B">
        <w:rPr>
          <w:rFonts w:cs="Times New Roman"/>
          <w:sz w:val="32"/>
          <w:szCs w:val="32"/>
        </w:rPr>
        <w:t>и</w:t>
      </w:r>
      <w:r w:rsidR="00354532" w:rsidRPr="00E33169">
        <w:rPr>
          <w:rFonts w:cs="Times New Roman"/>
          <w:sz w:val="32"/>
          <w:szCs w:val="32"/>
        </w:rPr>
        <w:t>тельства России.</w:t>
      </w:r>
    </w:p>
    <w:p w:rsidR="00D61C3B" w:rsidRPr="00D61C3B" w:rsidRDefault="00D61C3B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C85F31" w:rsidRDefault="00C85F31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E33169">
        <w:rPr>
          <w:rFonts w:cs="Times New Roman"/>
          <w:sz w:val="32"/>
          <w:szCs w:val="32"/>
        </w:rPr>
        <w:t>остоянный дефицит земель для развития</w:t>
      </w:r>
      <w:r w:rsidR="00F63C2F" w:rsidRPr="00E33169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жилищного строительства связан с тем, что д</w:t>
      </w:r>
      <w:r w:rsidR="002F1538" w:rsidRPr="00E33169">
        <w:rPr>
          <w:rFonts w:cs="Times New Roman"/>
          <w:sz w:val="32"/>
          <w:szCs w:val="32"/>
        </w:rPr>
        <w:t xml:space="preserve">оля земель городов и иных поселений составляет </w:t>
      </w:r>
      <w:r w:rsidR="00096F40" w:rsidRPr="00E33169">
        <w:rPr>
          <w:rFonts w:cs="Times New Roman"/>
          <w:sz w:val="32"/>
          <w:szCs w:val="32"/>
        </w:rPr>
        <w:t xml:space="preserve">всего </w:t>
      </w:r>
      <w:r w:rsidR="002F1538" w:rsidRPr="00E33169">
        <w:rPr>
          <w:rFonts w:cs="Times New Roman"/>
          <w:sz w:val="32"/>
          <w:szCs w:val="32"/>
        </w:rPr>
        <w:t xml:space="preserve">1,2 </w:t>
      </w:r>
      <w:r w:rsidR="00A0112B">
        <w:rPr>
          <w:rFonts w:cs="Times New Roman"/>
          <w:sz w:val="32"/>
          <w:szCs w:val="32"/>
        </w:rPr>
        <w:t>процента</w:t>
      </w:r>
      <w:r w:rsidR="002F1538" w:rsidRPr="00E33169">
        <w:rPr>
          <w:rFonts w:cs="Times New Roman"/>
          <w:sz w:val="32"/>
          <w:szCs w:val="32"/>
        </w:rPr>
        <w:t xml:space="preserve"> (19,5 млн. га) от территории России</w:t>
      </w:r>
      <w:r w:rsidR="00096F40" w:rsidRPr="00E33169">
        <w:rPr>
          <w:rFonts w:cs="Times New Roman"/>
          <w:sz w:val="32"/>
          <w:szCs w:val="32"/>
        </w:rPr>
        <w:t>, составляющей 1 млрд. 712,5 млн. га</w:t>
      </w:r>
      <w:r w:rsidR="00852B15" w:rsidRPr="00E33169">
        <w:rPr>
          <w:rFonts w:cs="Times New Roman"/>
          <w:sz w:val="32"/>
          <w:szCs w:val="32"/>
        </w:rPr>
        <w:t>.</w:t>
      </w:r>
      <w:r w:rsidR="002F1538" w:rsidRPr="00E33169">
        <w:rPr>
          <w:rFonts w:cs="Times New Roman"/>
          <w:sz w:val="32"/>
          <w:szCs w:val="32"/>
        </w:rPr>
        <w:t xml:space="preserve"> </w:t>
      </w:r>
      <w:r w:rsidR="00852B15" w:rsidRPr="00E33169">
        <w:rPr>
          <w:rFonts w:cs="Times New Roman"/>
          <w:sz w:val="32"/>
          <w:szCs w:val="32"/>
        </w:rPr>
        <w:t>Д</w:t>
      </w:r>
      <w:r w:rsidR="00F42B9C" w:rsidRPr="00E33169">
        <w:rPr>
          <w:rFonts w:cs="Times New Roman"/>
          <w:sz w:val="32"/>
          <w:szCs w:val="32"/>
        </w:rPr>
        <w:t>оля земель застройки в землях населенных пунктов составляет 17,8</w:t>
      </w:r>
      <w:r w:rsidR="00A0112B">
        <w:rPr>
          <w:rFonts w:cs="Times New Roman"/>
          <w:sz w:val="32"/>
          <w:szCs w:val="32"/>
        </w:rPr>
        <w:t xml:space="preserve"> процента</w:t>
      </w:r>
      <w:r w:rsidR="00F42B9C" w:rsidRPr="00E33169">
        <w:rPr>
          <w:rFonts w:cs="Times New Roman"/>
          <w:sz w:val="32"/>
          <w:szCs w:val="32"/>
        </w:rPr>
        <w:t xml:space="preserve"> (3,47 млн. га) или </w:t>
      </w:r>
      <w:r w:rsidR="00A0112B">
        <w:rPr>
          <w:rFonts w:cs="Times New Roman"/>
          <w:sz w:val="32"/>
          <w:szCs w:val="32"/>
        </w:rPr>
        <w:t xml:space="preserve">всего </w:t>
      </w:r>
      <w:r w:rsidR="00F42B9C" w:rsidRPr="00E33169">
        <w:rPr>
          <w:rFonts w:cs="Times New Roman"/>
          <w:sz w:val="32"/>
          <w:szCs w:val="32"/>
        </w:rPr>
        <w:t>0,2</w:t>
      </w:r>
      <w:r w:rsidR="00A0112B">
        <w:rPr>
          <w:rFonts w:cs="Times New Roman"/>
          <w:sz w:val="32"/>
          <w:szCs w:val="32"/>
        </w:rPr>
        <w:t xml:space="preserve"> процента</w:t>
      </w:r>
      <w:r w:rsidR="00F42B9C" w:rsidRPr="00E33169">
        <w:rPr>
          <w:rFonts w:cs="Times New Roman"/>
          <w:sz w:val="32"/>
          <w:szCs w:val="32"/>
        </w:rPr>
        <w:t xml:space="preserve"> от общей площади </w:t>
      </w:r>
      <w:r w:rsidR="00096F40" w:rsidRPr="00E33169">
        <w:rPr>
          <w:rFonts w:cs="Times New Roman"/>
          <w:sz w:val="32"/>
          <w:szCs w:val="32"/>
        </w:rPr>
        <w:t xml:space="preserve">земель </w:t>
      </w:r>
      <w:r w:rsidR="00F42B9C" w:rsidRPr="00E33169">
        <w:rPr>
          <w:rFonts w:cs="Times New Roman"/>
          <w:sz w:val="32"/>
          <w:szCs w:val="32"/>
        </w:rPr>
        <w:t>Росси</w:t>
      </w:r>
      <w:r w:rsidR="00096F40" w:rsidRPr="00E33169">
        <w:rPr>
          <w:rFonts w:cs="Times New Roman"/>
          <w:sz w:val="32"/>
          <w:szCs w:val="32"/>
        </w:rPr>
        <w:t>и</w:t>
      </w:r>
      <w:r w:rsidR="00F42B9C" w:rsidRPr="00E33169">
        <w:rPr>
          <w:rFonts w:cs="Times New Roman"/>
          <w:sz w:val="32"/>
          <w:szCs w:val="32"/>
        </w:rPr>
        <w:t>.</w:t>
      </w:r>
    </w:p>
    <w:p w:rsidR="00F63C2F" w:rsidRDefault="00E743EA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Е</w:t>
      </w:r>
      <w:r w:rsidR="00D76E3E">
        <w:rPr>
          <w:rFonts w:cs="Times New Roman"/>
          <w:sz w:val="32"/>
          <w:szCs w:val="32"/>
        </w:rPr>
        <w:t xml:space="preserve">сли </w:t>
      </w:r>
      <w:r w:rsidR="00224137">
        <w:rPr>
          <w:rFonts w:cs="Times New Roman"/>
          <w:sz w:val="32"/>
          <w:szCs w:val="32"/>
        </w:rPr>
        <w:t xml:space="preserve">застройка </w:t>
      </w:r>
      <w:r w:rsidR="00D76E3E">
        <w:rPr>
          <w:rFonts w:cs="Times New Roman"/>
          <w:sz w:val="32"/>
          <w:szCs w:val="32"/>
        </w:rPr>
        <w:t>наши</w:t>
      </w:r>
      <w:r w:rsidR="00224137">
        <w:rPr>
          <w:rFonts w:cs="Times New Roman"/>
          <w:sz w:val="32"/>
          <w:szCs w:val="32"/>
        </w:rPr>
        <w:t>х</w:t>
      </w:r>
      <w:r w:rsidR="00D76E3E">
        <w:rPr>
          <w:rFonts w:cs="Times New Roman"/>
          <w:sz w:val="32"/>
          <w:szCs w:val="32"/>
        </w:rPr>
        <w:t xml:space="preserve"> </w:t>
      </w:r>
      <w:r w:rsidR="00224137">
        <w:rPr>
          <w:rFonts w:cs="Times New Roman"/>
          <w:sz w:val="32"/>
          <w:szCs w:val="32"/>
        </w:rPr>
        <w:t>поселений</w:t>
      </w:r>
      <w:r w:rsidR="00D76E3E">
        <w:rPr>
          <w:rFonts w:cs="Times New Roman"/>
          <w:sz w:val="32"/>
          <w:szCs w:val="32"/>
        </w:rPr>
        <w:t xml:space="preserve"> характе</w:t>
      </w:r>
      <w:r w:rsidR="00F53A3C">
        <w:rPr>
          <w:rFonts w:cs="Times New Roman"/>
          <w:sz w:val="32"/>
          <w:szCs w:val="32"/>
        </w:rPr>
        <w:t>ризуются</w:t>
      </w:r>
      <w:r w:rsidR="00495FF9" w:rsidRPr="00495FF9">
        <w:rPr>
          <w:rFonts w:cs="Times New Roman"/>
          <w:sz w:val="32"/>
          <w:szCs w:val="32"/>
        </w:rPr>
        <w:t xml:space="preserve"> </w:t>
      </w:r>
      <w:r w:rsidR="00495FF9">
        <w:rPr>
          <w:rFonts w:cs="Times New Roman"/>
          <w:sz w:val="32"/>
          <w:szCs w:val="32"/>
        </w:rPr>
        <w:t xml:space="preserve">её небывалой </w:t>
      </w:r>
      <w:r w:rsidR="00F53A3C">
        <w:rPr>
          <w:rFonts w:cs="Times New Roman"/>
          <w:sz w:val="32"/>
          <w:szCs w:val="32"/>
        </w:rPr>
        <w:t>скученностью</w:t>
      </w:r>
      <w:r w:rsidR="00D76E3E">
        <w:rPr>
          <w:rFonts w:cs="Times New Roman"/>
          <w:sz w:val="32"/>
          <w:szCs w:val="32"/>
        </w:rPr>
        <w:t>, то</w:t>
      </w:r>
      <w:r w:rsidR="00224137">
        <w:rPr>
          <w:rFonts w:cs="Times New Roman"/>
          <w:sz w:val="32"/>
          <w:szCs w:val="32"/>
        </w:rPr>
        <w:t xml:space="preserve"> поселения европейских государств и </w:t>
      </w:r>
      <w:r w:rsidR="00224137">
        <w:rPr>
          <w:rFonts w:cs="Times New Roman"/>
          <w:sz w:val="32"/>
          <w:szCs w:val="32"/>
        </w:rPr>
        <w:lastRenderedPageBreak/>
        <w:t>США (за исключением отдельных районов</w:t>
      </w:r>
      <w:r>
        <w:rPr>
          <w:rFonts w:cs="Times New Roman"/>
          <w:sz w:val="32"/>
          <w:szCs w:val="32"/>
        </w:rPr>
        <w:t xml:space="preserve"> небоскребов</w:t>
      </w:r>
      <w:r w:rsidR="00224137">
        <w:rPr>
          <w:rFonts w:cs="Times New Roman"/>
          <w:sz w:val="32"/>
          <w:szCs w:val="32"/>
        </w:rPr>
        <w:t>) отличаются меньшей этажностью и более высоким комфортом проживания.</w:t>
      </w:r>
    </w:p>
    <w:p w:rsidR="00E743EA" w:rsidRPr="00E33169" w:rsidRDefault="00E743EA" w:rsidP="00E743EA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 опять хочется призвать наши власти федеральные, субъектов Федерации и муниципальных образований не слушать консультантов, получающих обильное западное финансирование, которые злобно рекомендуют нам применять градостроительные решения, прямо противоречащие эффективной международной практике.</w:t>
      </w:r>
    </w:p>
    <w:p w:rsidR="00E743EA" w:rsidRPr="00E743EA" w:rsidRDefault="00E743EA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224137" w:rsidRDefault="00F42B9C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proofErr w:type="gramStart"/>
      <w:r w:rsidRPr="00E33169">
        <w:rPr>
          <w:rFonts w:cs="Times New Roman"/>
          <w:sz w:val="32"/>
          <w:szCs w:val="32"/>
        </w:rPr>
        <w:t>К 2030 г</w:t>
      </w:r>
      <w:r w:rsidR="00D76E3E">
        <w:rPr>
          <w:rFonts w:cs="Times New Roman"/>
          <w:sz w:val="32"/>
          <w:szCs w:val="32"/>
        </w:rPr>
        <w:t>оду</w:t>
      </w:r>
      <w:r w:rsidRPr="00E33169">
        <w:rPr>
          <w:rFonts w:cs="Times New Roman"/>
          <w:sz w:val="32"/>
          <w:szCs w:val="32"/>
        </w:rPr>
        <w:t xml:space="preserve"> </w:t>
      </w:r>
      <w:r w:rsidR="004A4AC9">
        <w:rPr>
          <w:rFonts w:cs="Times New Roman"/>
          <w:sz w:val="32"/>
          <w:szCs w:val="32"/>
        </w:rPr>
        <w:t>необходимо</w:t>
      </w:r>
      <w:r w:rsidRPr="00E33169">
        <w:rPr>
          <w:rFonts w:cs="Times New Roman"/>
          <w:sz w:val="32"/>
          <w:szCs w:val="32"/>
        </w:rPr>
        <w:t xml:space="preserve"> дополнительно построить (с учетом выбытия ветхого, аварийного фонда и реконструкции</w:t>
      </w:r>
      <w:r w:rsidR="00F63C2F" w:rsidRPr="00E33169">
        <w:rPr>
          <w:rFonts w:cs="Times New Roman"/>
          <w:sz w:val="32"/>
          <w:szCs w:val="32"/>
        </w:rPr>
        <w:t xml:space="preserve"> жилья</w:t>
      </w:r>
      <w:r w:rsidRPr="00E33169">
        <w:rPr>
          <w:rFonts w:cs="Times New Roman"/>
          <w:sz w:val="32"/>
          <w:szCs w:val="32"/>
        </w:rPr>
        <w:t xml:space="preserve">) около 1,5 млрд. кв. м общей площади жилья и довести </w:t>
      </w:r>
      <w:r w:rsidR="00F63C2F" w:rsidRPr="00E33169">
        <w:rPr>
          <w:rFonts w:cs="Times New Roman"/>
          <w:sz w:val="32"/>
          <w:szCs w:val="32"/>
        </w:rPr>
        <w:t xml:space="preserve">жилищный фонд </w:t>
      </w:r>
      <w:r w:rsidR="00C85F31">
        <w:rPr>
          <w:rFonts w:cs="Times New Roman"/>
          <w:sz w:val="32"/>
          <w:szCs w:val="32"/>
        </w:rPr>
        <w:t>до 4,8</w:t>
      </w:r>
      <w:r w:rsidRPr="00E33169">
        <w:rPr>
          <w:rFonts w:cs="Times New Roman"/>
          <w:sz w:val="32"/>
          <w:szCs w:val="32"/>
        </w:rPr>
        <w:t>-</w:t>
      </w:r>
      <w:r w:rsidR="002F1538" w:rsidRPr="00E33169">
        <w:rPr>
          <w:rFonts w:cs="Times New Roman"/>
          <w:sz w:val="32"/>
          <w:szCs w:val="32"/>
        </w:rPr>
        <w:t>5,0</w:t>
      </w:r>
      <w:r w:rsidRPr="00E33169">
        <w:rPr>
          <w:rFonts w:cs="Times New Roman"/>
          <w:sz w:val="32"/>
          <w:szCs w:val="32"/>
        </w:rPr>
        <w:t xml:space="preserve"> млрд. кв. м. </w:t>
      </w:r>
      <w:r w:rsidR="00F63C2F" w:rsidRPr="00E33169">
        <w:rPr>
          <w:rFonts w:cs="Times New Roman"/>
          <w:sz w:val="32"/>
          <w:szCs w:val="32"/>
        </w:rPr>
        <w:t>Э</w:t>
      </w:r>
      <w:r w:rsidRPr="00E33169">
        <w:rPr>
          <w:rFonts w:cs="Times New Roman"/>
          <w:sz w:val="32"/>
          <w:szCs w:val="32"/>
        </w:rPr>
        <w:t>то потребует увеличени</w:t>
      </w:r>
      <w:r w:rsidR="00F63C2F" w:rsidRPr="00E33169">
        <w:rPr>
          <w:rFonts w:cs="Times New Roman"/>
          <w:sz w:val="32"/>
          <w:szCs w:val="32"/>
        </w:rPr>
        <w:t>я</w:t>
      </w:r>
      <w:r w:rsidRPr="00E33169">
        <w:rPr>
          <w:rFonts w:cs="Times New Roman"/>
          <w:sz w:val="32"/>
          <w:szCs w:val="32"/>
        </w:rPr>
        <w:t xml:space="preserve"> земель застройки, прежде всего в составе жилых функциональных зон, на 2,</w:t>
      </w:r>
      <w:r w:rsidR="00D76E3E">
        <w:rPr>
          <w:rFonts w:cs="Times New Roman"/>
          <w:sz w:val="32"/>
          <w:szCs w:val="32"/>
        </w:rPr>
        <w:t>8</w:t>
      </w:r>
      <w:r w:rsidRPr="00E33169">
        <w:rPr>
          <w:rFonts w:cs="Times New Roman"/>
          <w:sz w:val="32"/>
          <w:szCs w:val="32"/>
        </w:rPr>
        <w:t>-</w:t>
      </w:r>
      <w:r w:rsidR="00754071" w:rsidRPr="00E33169">
        <w:rPr>
          <w:rFonts w:cs="Times New Roman"/>
          <w:sz w:val="32"/>
          <w:szCs w:val="32"/>
        </w:rPr>
        <w:t>3</w:t>
      </w:r>
      <w:r w:rsidRPr="00E33169">
        <w:rPr>
          <w:rFonts w:cs="Times New Roman"/>
          <w:sz w:val="32"/>
          <w:szCs w:val="32"/>
        </w:rPr>
        <w:t>,</w:t>
      </w:r>
      <w:r w:rsidR="00754071" w:rsidRPr="00E33169">
        <w:rPr>
          <w:rFonts w:cs="Times New Roman"/>
          <w:sz w:val="32"/>
          <w:szCs w:val="32"/>
        </w:rPr>
        <w:t>0</w:t>
      </w:r>
      <w:r w:rsidRPr="00E33169">
        <w:rPr>
          <w:rFonts w:cs="Times New Roman"/>
          <w:sz w:val="32"/>
          <w:szCs w:val="32"/>
        </w:rPr>
        <w:t xml:space="preserve"> млн. га</w:t>
      </w:r>
      <w:r w:rsidR="0020046F" w:rsidRPr="00E33169">
        <w:rPr>
          <w:rFonts w:cs="Times New Roman"/>
          <w:sz w:val="32"/>
          <w:szCs w:val="32"/>
        </w:rPr>
        <w:t xml:space="preserve">, что </w:t>
      </w:r>
      <w:r w:rsidR="00C85F31">
        <w:rPr>
          <w:rFonts w:cs="Times New Roman"/>
          <w:sz w:val="32"/>
          <w:szCs w:val="32"/>
        </w:rPr>
        <w:t>потребует</w:t>
      </w:r>
      <w:r w:rsidR="0020046F" w:rsidRPr="00E33169">
        <w:rPr>
          <w:rFonts w:cs="Times New Roman"/>
          <w:sz w:val="32"/>
          <w:szCs w:val="32"/>
        </w:rPr>
        <w:t xml:space="preserve"> </w:t>
      </w:r>
      <w:r w:rsidR="00C85F31">
        <w:rPr>
          <w:rFonts w:cs="Times New Roman"/>
          <w:sz w:val="32"/>
          <w:szCs w:val="32"/>
        </w:rPr>
        <w:t xml:space="preserve">дополнительно предусмотреть </w:t>
      </w:r>
      <w:r w:rsidR="001C6190">
        <w:rPr>
          <w:rFonts w:cs="Times New Roman"/>
          <w:sz w:val="32"/>
          <w:szCs w:val="32"/>
        </w:rPr>
        <w:t xml:space="preserve">выделения </w:t>
      </w:r>
      <w:r w:rsidR="00D76E3E">
        <w:rPr>
          <w:rFonts w:cs="Times New Roman"/>
          <w:sz w:val="32"/>
          <w:szCs w:val="32"/>
        </w:rPr>
        <w:t>всего около</w:t>
      </w:r>
      <w:r w:rsidR="0020046F" w:rsidRPr="00E33169">
        <w:rPr>
          <w:rFonts w:cs="Times New Roman"/>
          <w:sz w:val="32"/>
          <w:szCs w:val="32"/>
        </w:rPr>
        <w:t xml:space="preserve"> 0,15</w:t>
      </w:r>
      <w:r w:rsidR="00A0112B">
        <w:rPr>
          <w:rFonts w:cs="Times New Roman"/>
          <w:sz w:val="32"/>
          <w:szCs w:val="32"/>
        </w:rPr>
        <w:t xml:space="preserve"> процентов</w:t>
      </w:r>
      <w:r w:rsidR="0020046F" w:rsidRPr="00E33169">
        <w:rPr>
          <w:rFonts w:cs="Times New Roman"/>
          <w:sz w:val="32"/>
          <w:szCs w:val="32"/>
        </w:rPr>
        <w:t xml:space="preserve"> </w:t>
      </w:r>
      <w:r w:rsidR="00A0112B">
        <w:rPr>
          <w:rFonts w:cs="Times New Roman"/>
          <w:sz w:val="32"/>
          <w:szCs w:val="32"/>
        </w:rPr>
        <w:t>земель</w:t>
      </w:r>
      <w:proofErr w:type="gramEnd"/>
      <w:r w:rsidR="00A0112B">
        <w:rPr>
          <w:rFonts w:cs="Times New Roman"/>
          <w:sz w:val="32"/>
          <w:szCs w:val="32"/>
        </w:rPr>
        <w:t xml:space="preserve"> </w:t>
      </w:r>
      <w:r w:rsidR="0020046F" w:rsidRPr="00E33169">
        <w:rPr>
          <w:rFonts w:cs="Times New Roman"/>
          <w:sz w:val="32"/>
          <w:szCs w:val="32"/>
        </w:rPr>
        <w:t>от</w:t>
      </w:r>
      <w:r w:rsidR="00E33169" w:rsidRPr="00E33169">
        <w:rPr>
          <w:rFonts w:cs="Times New Roman"/>
          <w:sz w:val="32"/>
          <w:szCs w:val="32"/>
        </w:rPr>
        <w:t xml:space="preserve"> всей территории России.</w:t>
      </w:r>
      <w:r w:rsidR="00C85F31">
        <w:rPr>
          <w:rFonts w:cs="Times New Roman"/>
          <w:sz w:val="32"/>
          <w:szCs w:val="32"/>
        </w:rPr>
        <w:t xml:space="preserve"> </w:t>
      </w:r>
    </w:p>
    <w:p w:rsidR="00E743EA" w:rsidRPr="00224137" w:rsidRDefault="00E743EA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9C2DDD" w:rsidRPr="00E33169" w:rsidRDefault="009C2DDD" w:rsidP="009C2DDD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 xml:space="preserve">Конечно, </w:t>
      </w:r>
      <w:r w:rsidR="00AD7DC1">
        <w:rPr>
          <w:rFonts w:cs="Times New Roman"/>
          <w:sz w:val="32"/>
          <w:szCs w:val="32"/>
        </w:rPr>
        <w:t>помимо пе</w:t>
      </w:r>
      <w:r w:rsidR="001C6190">
        <w:rPr>
          <w:rFonts w:cs="Times New Roman"/>
          <w:sz w:val="32"/>
          <w:szCs w:val="32"/>
        </w:rPr>
        <w:t xml:space="preserve">речисленных </w:t>
      </w:r>
      <w:r w:rsidRPr="00E33169">
        <w:rPr>
          <w:rFonts w:cs="Times New Roman"/>
          <w:sz w:val="32"/>
          <w:szCs w:val="32"/>
        </w:rPr>
        <w:t xml:space="preserve">имеются и </w:t>
      </w:r>
      <w:r w:rsidR="001C6190">
        <w:rPr>
          <w:rFonts w:cs="Times New Roman"/>
          <w:sz w:val="32"/>
          <w:szCs w:val="32"/>
        </w:rPr>
        <w:t xml:space="preserve">иные </w:t>
      </w:r>
      <w:r w:rsidRPr="00E33169">
        <w:rPr>
          <w:rFonts w:cs="Times New Roman"/>
          <w:sz w:val="32"/>
          <w:szCs w:val="32"/>
        </w:rPr>
        <w:t>вызовы, которые необходимо учесть при определении направлений развития жилищного строительства и жилищной политики:</w:t>
      </w:r>
    </w:p>
    <w:p w:rsidR="009C2DDD" w:rsidRPr="00E33169" w:rsidRDefault="009C2DDD" w:rsidP="009C2DDD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-</w:t>
      </w:r>
      <w:r w:rsidRPr="00E33169">
        <w:rPr>
          <w:rFonts w:cs="Times New Roman"/>
          <w:sz w:val="32"/>
          <w:szCs w:val="32"/>
        </w:rPr>
        <w:tab/>
        <w:t>растущий спрос на жилье;</w:t>
      </w:r>
    </w:p>
    <w:p w:rsidR="009C2DDD" w:rsidRPr="00E33169" w:rsidRDefault="009C2DDD" w:rsidP="009C2DDD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-</w:t>
      </w:r>
      <w:r w:rsidRPr="00E33169">
        <w:rPr>
          <w:rFonts w:cs="Times New Roman"/>
          <w:sz w:val="32"/>
          <w:szCs w:val="32"/>
        </w:rPr>
        <w:tab/>
        <w:t>сохранение категорий населения, нуждающихся в адресной поддержке государства, как по решению проблем улучшения жилищных условий, так и по оплате услуг ЖКХ;</w:t>
      </w:r>
    </w:p>
    <w:p w:rsidR="009C2DDD" w:rsidRPr="00E33169" w:rsidRDefault="009C2DDD" w:rsidP="009C2DDD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>
        <w:rPr>
          <w:rFonts w:cs="Times New Roman"/>
          <w:sz w:val="32"/>
          <w:szCs w:val="32"/>
        </w:rPr>
        <w:tab/>
        <w:t>слабое развитие</w:t>
      </w:r>
      <w:r w:rsidRPr="00E33169">
        <w:rPr>
          <w:rFonts w:cs="Times New Roman"/>
          <w:sz w:val="32"/>
          <w:szCs w:val="32"/>
        </w:rPr>
        <w:t xml:space="preserve"> жилищных и жилищно-строительных кооперативов;</w:t>
      </w:r>
    </w:p>
    <w:p w:rsidR="009C2DDD" w:rsidRPr="00E33169" w:rsidRDefault="009C2DDD" w:rsidP="009C2DDD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-</w:t>
      </w:r>
      <w:r w:rsidRPr="00E33169">
        <w:rPr>
          <w:rFonts w:cs="Times New Roman"/>
          <w:sz w:val="32"/>
          <w:szCs w:val="32"/>
        </w:rPr>
        <w:tab/>
        <w:t>проблемы обманутых дольщиков при долевом строительстве жилья;</w:t>
      </w:r>
    </w:p>
    <w:p w:rsidR="009C2DDD" w:rsidRPr="00E33169" w:rsidRDefault="009C2DDD" w:rsidP="009C2DDD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-</w:t>
      </w:r>
      <w:r w:rsidRPr="00E33169">
        <w:rPr>
          <w:rFonts w:cs="Times New Roman"/>
          <w:sz w:val="32"/>
          <w:szCs w:val="32"/>
        </w:rPr>
        <w:tab/>
        <w:t>технологическая и энергетическая неэффективность применяемых систем домостроения;</w:t>
      </w:r>
    </w:p>
    <w:p w:rsidR="009C2DDD" w:rsidRDefault="009C2DDD" w:rsidP="009C2DDD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>-</w:t>
      </w:r>
      <w:r w:rsidRPr="00E33169"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>отсутствие</w:t>
      </w:r>
      <w:r w:rsidRPr="00E33169">
        <w:rPr>
          <w:rFonts w:cs="Times New Roman"/>
          <w:sz w:val="32"/>
          <w:szCs w:val="32"/>
        </w:rPr>
        <w:t xml:space="preserve"> эффективных финансовых механизмов вовлечения средств населения в жилищную сферу </w:t>
      </w:r>
      <w:r>
        <w:rPr>
          <w:rFonts w:cs="Times New Roman"/>
          <w:sz w:val="32"/>
          <w:szCs w:val="32"/>
        </w:rPr>
        <w:t xml:space="preserve">и в то же время </w:t>
      </w:r>
      <w:r w:rsidRPr="00E33169">
        <w:rPr>
          <w:rFonts w:cs="Times New Roman"/>
          <w:sz w:val="32"/>
          <w:szCs w:val="32"/>
        </w:rPr>
        <w:t>бессмысленные попытки «социализации» ипотечного жилищного кредитования для неплатежеспособных слоев населения.</w:t>
      </w:r>
    </w:p>
    <w:p w:rsidR="001D4591" w:rsidRDefault="001D4591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A0112B" w:rsidRPr="00E33169" w:rsidRDefault="00A0112B" w:rsidP="00A0112B">
      <w:pPr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Долговременная п</w:t>
      </w:r>
      <w:r w:rsidRPr="00E33169">
        <w:rPr>
          <w:rFonts w:cs="Times New Roman"/>
          <w:b/>
          <w:sz w:val="32"/>
          <w:szCs w:val="32"/>
        </w:rPr>
        <w:t>оследовательность</w:t>
      </w:r>
      <w:r w:rsidRPr="00E33169">
        <w:rPr>
          <w:rFonts w:cs="Times New Roman"/>
          <w:sz w:val="32"/>
          <w:szCs w:val="32"/>
        </w:rPr>
        <w:t xml:space="preserve"> государственной политики в жилищной сфере, </w:t>
      </w:r>
      <w:r>
        <w:rPr>
          <w:rFonts w:cs="Times New Roman"/>
          <w:sz w:val="32"/>
          <w:szCs w:val="32"/>
        </w:rPr>
        <w:t xml:space="preserve">эффективное </w:t>
      </w:r>
      <w:r w:rsidRPr="00E33169">
        <w:rPr>
          <w:rFonts w:cs="Times New Roman"/>
          <w:sz w:val="32"/>
          <w:szCs w:val="32"/>
        </w:rPr>
        <w:t xml:space="preserve">действие принципов </w:t>
      </w:r>
      <w:r w:rsidRPr="00E33169">
        <w:rPr>
          <w:rFonts w:cs="Times New Roman"/>
          <w:b/>
          <w:sz w:val="32"/>
          <w:szCs w:val="32"/>
        </w:rPr>
        <w:lastRenderedPageBreak/>
        <w:t>самофинансирования, самоокупаемости, самоуправления, саморазвития и саморегулирования</w:t>
      </w:r>
      <w:r w:rsidRPr="00E33169">
        <w:rPr>
          <w:rFonts w:cs="Times New Roman"/>
          <w:sz w:val="32"/>
          <w:szCs w:val="32"/>
        </w:rPr>
        <w:t xml:space="preserve"> привели к тому, что</w:t>
      </w:r>
      <w:r w:rsidRPr="00E33169">
        <w:rPr>
          <w:rFonts w:cs="Times New Roman"/>
          <w:b/>
          <w:sz w:val="32"/>
          <w:szCs w:val="32"/>
        </w:rPr>
        <w:t xml:space="preserve"> жилищное строительство и жилищная политика стали «локомотивом» развития экономики России.</w:t>
      </w:r>
    </w:p>
    <w:p w:rsidR="00A0112B" w:rsidRPr="001D4591" w:rsidRDefault="00A0112B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D76E3E" w:rsidRDefault="008C0D2C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E33169">
        <w:rPr>
          <w:rFonts w:cs="Times New Roman"/>
          <w:sz w:val="32"/>
          <w:szCs w:val="32"/>
        </w:rPr>
        <w:t xml:space="preserve">К сожалению, вместо позитивного решения перечисленных проблем в последнее время на федеральном уровне наметилась тенденция по </w:t>
      </w:r>
      <w:r w:rsidR="003D2A27">
        <w:rPr>
          <w:rFonts w:cs="Times New Roman"/>
          <w:sz w:val="32"/>
          <w:szCs w:val="32"/>
        </w:rPr>
        <w:t xml:space="preserve">активному </w:t>
      </w:r>
      <w:r w:rsidRPr="00E33169">
        <w:rPr>
          <w:rFonts w:cs="Times New Roman"/>
          <w:sz w:val="32"/>
          <w:szCs w:val="32"/>
        </w:rPr>
        <w:t>противодействию развитию и жилищного строительства, и в целом жилищной сферы.</w:t>
      </w:r>
    </w:p>
    <w:p w:rsidR="008C0D2C" w:rsidRDefault="003119FB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Вместо благодарности </w:t>
      </w:r>
      <w:r w:rsidR="00D76E3E">
        <w:rPr>
          <w:rFonts w:cs="Times New Roman"/>
          <w:sz w:val="32"/>
          <w:szCs w:val="32"/>
        </w:rPr>
        <w:t xml:space="preserve">всем </w:t>
      </w:r>
      <w:r>
        <w:rPr>
          <w:rFonts w:cs="Times New Roman"/>
          <w:sz w:val="32"/>
          <w:szCs w:val="32"/>
        </w:rPr>
        <w:t>лицам, обеспечившим небывалые объемы ввода жилья,</w:t>
      </w:r>
      <w:r w:rsidR="00F53A3C">
        <w:rPr>
          <w:rFonts w:cs="Times New Roman"/>
          <w:sz w:val="32"/>
          <w:szCs w:val="32"/>
        </w:rPr>
        <w:t xml:space="preserve"> складывается впечатление, что</w:t>
      </w:r>
      <w:r>
        <w:rPr>
          <w:rFonts w:cs="Times New Roman"/>
          <w:sz w:val="32"/>
          <w:szCs w:val="32"/>
        </w:rPr>
        <w:t xml:space="preserve"> </w:t>
      </w:r>
      <w:r w:rsidRPr="00E54F6D">
        <w:rPr>
          <w:rFonts w:cs="Times New Roman"/>
          <w:sz w:val="32"/>
          <w:szCs w:val="32"/>
        </w:rPr>
        <w:t xml:space="preserve">Минстрой России фактически </w:t>
      </w:r>
      <w:r w:rsidR="00E06265" w:rsidRPr="00E54F6D">
        <w:rPr>
          <w:rFonts w:cs="Times New Roman"/>
          <w:sz w:val="32"/>
          <w:szCs w:val="32"/>
        </w:rPr>
        <w:t>решил наказать</w:t>
      </w:r>
      <w:r w:rsidR="003D7954" w:rsidRPr="00E54F6D">
        <w:rPr>
          <w:rFonts w:cs="Times New Roman"/>
          <w:sz w:val="32"/>
          <w:szCs w:val="32"/>
        </w:rPr>
        <w:t xml:space="preserve"> их:</w:t>
      </w:r>
      <w:r>
        <w:rPr>
          <w:rFonts w:cs="Times New Roman"/>
          <w:sz w:val="32"/>
          <w:szCs w:val="32"/>
        </w:rPr>
        <w:t xml:space="preserve"> и строител</w:t>
      </w:r>
      <w:r w:rsidR="00E06265">
        <w:rPr>
          <w:rFonts w:cs="Times New Roman"/>
          <w:sz w:val="32"/>
          <w:szCs w:val="32"/>
        </w:rPr>
        <w:t>ей</w:t>
      </w:r>
      <w:r>
        <w:rPr>
          <w:rFonts w:cs="Times New Roman"/>
          <w:sz w:val="32"/>
          <w:szCs w:val="32"/>
        </w:rPr>
        <w:t xml:space="preserve">, </w:t>
      </w:r>
      <w:r w:rsidR="00E06265">
        <w:rPr>
          <w:rFonts w:cs="Times New Roman"/>
          <w:sz w:val="32"/>
          <w:szCs w:val="32"/>
        </w:rPr>
        <w:t xml:space="preserve">да </w:t>
      </w:r>
      <w:r>
        <w:rPr>
          <w:rFonts w:cs="Times New Roman"/>
          <w:sz w:val="32"/>
          <w:szCs w:val="32"/>
        </w:rPr>
        <w:t>и в целом все</w:t>
      </w:r>
      <w:r w:rsidR="00E06265">
        <w:rPr>
          <w:rFonts w:cs="Times New Roman"/>
          <w:sz w:val="32"/>
          <w:szCs w:val="32"/>
        </w:rPr>
        <w:t>х</w:t>
      </w:r>
      <w:r>
        <w:rPr>
          <w:rFonts w:cs="Times New Roman"/>
          <w:sz w:val="32"/>
          <w:szCs w:val="32"/>
        </w:rPr>
        <w:t xml:space="preserve"> россиян, желающи</w:t>
      </w:r>
      <w:r w:rsidR="00E06265">
        <w:rPr>
          <w:rFonts w:cs="Times New Roman"/>
          <w:sz w:val="32"/>
          <w:szCs w:val="32"/>
        </w:rPr>
        <w:t>х</w:t>
      </w:r>
      <w:r>
        <w:rPr>
          <w:rFonts w:cs="Times New Roman"/>
          <w:sz w:val="32"/>
          <w:szCs w:val="32"/>
        </w:rPr>
        <w:t xml:space="preserve"> улучшить свои жилищные условия!</w:t>
      </w:r>
    </w:p>
    <w:p w:rsidR="00F53A3C" w:rsidRDefault="003D2A27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Весь 2015 год представители руководства Минстроя России активно боролись за снижение объемов ввода жилья, о чем публично заявляли на любых трибунах страны. </w:t>
      </w:r>
    </w:p>
    <w:p w:rsidR="00F53A3C" w:rsidRDefault="004E3232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  <w:highlight w:val="yellow"/>
        </w:rPr>
      </w:pPr>
      <w:r>
        <w:rPr>
          <w:rFonts w:cs="Times New Roman"/>
          <w:sz w:val="32"/>
          <w:szCs w:val="32"/>
        </w:rPr>
        <w:t xml:space="preserve">Логика действий здесь очень простая: чем меньше будет строиться жилья, тем большим будет дефицит жилья и, соответственно, выше продажная </w:t>
      </w:r>
      <w:r w:rsidR="00F53A3C" w:rsidRPr="00E54F6D">
        <w:rPr>
          <w:rFonts w:cs="Times New Roman"/>
          <w:sz w:val="32"/>
          <w:szCs w:val="32"/>
        </w:rPr>
        <w:t>цена жилья</w:t>
      </w:r>
      <w:bookmarkStart w:id="0" w:name="_GoBack"/>
      <w:bookmarkEnd w:id="0"/>
      <w:r w:rsidR="00F53A3C" w:rsidRPr="00E54F6D">
        <w:rPr>
          <w:rFonts w:cs="Times New Roman"/>
          <w:sz w:val="32"/>
          <w:szCs w:val="32"/>
        </w:rPr>
        <w:t>.</w:t>
      </w:r>
    </w:p>
    <w:p w:rsidR="006450B5" w:rsidRDefault="006450B5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С подачи Мин</w:t>
      </w:r>
      <w:r w:rsidR="00DD37E7">
        <w:rPr>
          <w:rFonts w:cs="Times New Roman"/>
          <w:sz w:val="32"/>
          <w:szCs w:val="32"/>
        </w:rPr>
        <w:t>строя</w:t>
      </w:r>
      <w:r>
        <w:rPr>
          <w:rFonts w:cs="Times New Roman"/>
          <w:sz w:val="32"/>
          <w:szCs w:val="32"/>
        </w:rPr>
        <w:t xml:space="preserve"> России были получены поручения Правительства России</w:t>
      </w:r>
      <w:r w:rsidR="00DD37E7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="00DD37E7">
        <w:rPr>
          <w:rFonts w:cs="Times New Roman"/>
          <w:sz w:val="32"/>
          <w:szCs w:val="32"/>
        </w:rPr>
        <w:t xml:space="preserve">с одной стороны, </w:t>
      </w:r>
      <w:r w:rsidR="002B0D69">
        <w:rPr>
          <w:rFonts w:cs="Times New Roman"/>
          <w:sz w:val="32"/>
          <w:szCs w:val="32"/>
        </w:rPr>
        <w:t xml:space="preserve">по сохранению и защите </w:t>
      </w:r>
      <w:r w:rsidR="00332361">
        <w:rPr>
          <w:rFonts w:cs="Times New Roman"/>
          <w:sz w:val="32"/>
          <w:szCs w:val="32"/>
        </w:rPr>
        <w:t xml:space="preserve">интересов </w:t>
      </w:r>
      <w:r w:rsidR="007D346E">
        <w:rPr>
          <w:rFonts w:cs="Times New Roman"/>
          <w:sz w:val="32"/>
          <w:szCs w:val="32"/>
        </w:rPr>
        <w:t xml:space="preserve">только </w:t>
      </w:r>
      <w:r w:rsidR="00DD37E7">
        <w:rPr>
          <w:rFonts w:cs="Times New Roman"/>
          <w:sz w:val="32"/>
          <w:szCs w:val="32"/>
        </w:rPr>
        <w:t xml:space="preserve">крупных </w:t>
      </w:r>
      <w:r w:rsidR="002B0D69">
        <w:rPr>
          <w:rFonts w:cs="Times New Roman"/>
          <w:sz w:val="32"/>
          <w:szCs w:val="32"/>
        </w:rPr>
        <w:t>генподрядных организаций, работающих на объектах, финансируемых за счет бюджет</w:t>
      </w:r>
      <w:r w:rsidR="00DD37E7">
        <w:rPr>
          <w:rFonts w:cs="Times New Roman"/>
          <w:sz w:val="32"/>
          <w:szCs w:val="32"/>
        </w:rPr>
        <w:t>ных средств, с другой стороны, по</w:t>
      </w:r>
      <w:r>
        <w:rPr>
          <w:rFonts w:cs="Times New Roman"/>
          <w:sz w:val="32"/>
          <w:szCs w:val="32"/>
        </w:rPr>
        <w:t xml:space="preserve"> выдавливанию со строительного рынка </w:t>
      </w:r>
      <w:r w:rsidR="009F162C">
        <w:rPr>
          <w:rFonts w:cs="Times New Roman"/>
          <w:sz w:val="32"/>
          <w:szCs w:val="32"/>
        </w:rPr>
        <w:t xml:space="preserve">практически всех </w:t>
      </w:r>
      <w:r>
        <w:rPr>
          <w:rFonts w:cs="Times New Roman"/>
          <w:sz w:val="32"/>
          <w:szCs w:val="32"/>
        </w:rPr>
        <w:t xml:space="preserve">малых и </w:t>
      </w:r>
      <w:r w:rsidR="009F162C">
        <w:rPr>
          <w:rFonts w:cs="Times New Roman"/>
          <w:sz w:val="32"/>
          <w:szCs w:val="32"/>
        </w:rPr>
        <w:t xml:space="preserve">большинства </w:t>
      </w:r>
      <w:r>
        <w:rPr>
          <w:rFonts w:cs="Times New Roman"/>
          <w:sz w:val="32"/>
          <w:szCs w:val="32"/>
        </w:rPr>
        <w:t>средних строительных предприятий, в том числе осуществляющих жилищное строительство.</w:t>
      </w:r>
      <w:proofErr w:type="gramEnd"/>
    </w:p>
    <w:p w:rsidR="003119FB" w:rsidRDefault="003119FB" w:rsidP="003119FB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Строительные олигархи, приближенные к Минстрою России, стали заявлять о необходимости вытеснения со строительного рынка страны не менее 70 процентов строительных организаций.</w:t>
      </w:r>
    </w:p>
    <w:p w:rsidR="003119FB" w:rsidRDefault="003119FB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Но</w:t>
      </w:r>
      <w:r w:rsidR="006450B5">
        <w:rPr>
          <w:rFonts w:cs="Times New Roman"/>
          <w:sz w:val="32"/>
          <w:szCs w:val="32"/>
        </w:rPr>
        <w:t xml:space="preserve"> ведь известно, что за счет бюджетных средств финансируется только от 17 до 22 процентов всех строек страны. А в жилищном строительстве за счет бюджетов всех уровней приобретается не более 11 процентов</w:t>
      </w:r>
      <w:r w:rsidR="00DD56E8">
        <w:rPr>
          <w:rFonts w:cs="Times New Roman"/>
          <w:sz w:val="32"/>
          <w:szCs w:val="32"/>
        </w:rPr>
        <w:t xml:space="preserve"> ежегодно вводимого жилья.</w:t>
      </w:r>
      <w:r w:rsidR="00915CBD">
        <w:rPr>
          <w:rFonts w:cs="Times New Roman"/>
          <w:sz w:val="32"/>
          <w:szCs w:val="32"/>
        </w:rPr>
        <w:t xml:space="preserve"> </w:t>
      </w:r>
    </w:p>
    <w:p w:rsidR="00DD56E8" w:rsidRDefault="009A0306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При сохранении привилегий только для генподрядных организаций с</w:t>
      </w:r>
      <w:r w:rsidR="00DD56E8">
        <w:rPr>
          <w:rFonts w:cs="Times New Roman"/>
          <w:sz w:val="32"/>
          <w:szCs w:val="32"/>
        </w:rPr>
        <w:t xml:space="preserve"> учетом реальных объемов финансирования </w:t>
      </w:r>
      <w:r>
        <w:rPr>
          <w:rFonts w:cs="Times New Roman"/>
          <w:sz w:val="32"/>
          <w:szCs w:val="32"/>
        </w:rPr>
        <w:t xml:space="preserve">строек страны </w:t>
      </w:r>
      <w:r w:rsidR="00DD56E8">
        <w:rPr>
          <w:rFonts w:cs="Times New Roman"/>
          <w:sz w:val="32"/>
          <w:szCs w:val="32"/>
        </w:rPr>
        <w:t xml:space="preserve">за счет бюджетов всех уровней, из 5,4 млн. работников </w:t>
      </w:r>
      <w:r w:rsidR="00DD56E8">
        <w:rPr>
          <w:rFonts w:cs="Times New Roman"/>
          <w:sz w:val="32"/>
          <w:szCs w:val="32"/>
        </w:rPr>
        <w:lastRenderedPageBreak/>
        <w:t xml:space="preserve">строительства </w:t>
      </w:r>
      <w:r w:rsidR="00915CBD">
        <w:rPr>
          <w:rFonts w:cs="Times New Roman"/>
          <w:sz w:val="32"/>
          <w:szCs w:val="32"/>
        </w:rPr>
        <w:t>могут</w:t>
      </w:r>
      <w:r w:rsidR="00DD56E8">
        <w:rPr>
          <w:rFonts w:cs="Times New Roman"/>
          <w:sz w:val="32"/>
          <w:szCs w:val="32"/>
        </w:rPr>
        <w:t xml:space="preserve"> лишить</w:t>
      </w:r>
      <w:r w:rsidR="00915CBD">
        <w:rPr>
          <w:rFonts w:cs="Times New Roman"/>
          <w:sz w:val="32"/>
          <w:szCs w:val="32"/>
        </w:rPr>
        <w:t>ся</w:t>
      </w:r>
      <w:r w:rsidR="00DD56E8">
        <w:rPr>
          <w:rFonts w:cs="Times New Roman"/>
          <w:sz w:val="32"/>
          <w:szCs w:val="32"/>
        </w:rPr>
        <w:t xml:space="preserve"> права работы </w:t>
      </w:r>
      <w:r>
        <w:rPr>
          <w:rFonts w:cs="Times New Roman"/>
          <w:sz w:val="32"/>
          <w:szCs w:val="32"/>
        </w:rPr>
        <w:t xml:space="preserve">строительные </w:t>
      </w:r>
      <w:r w:rsidR="00DD56E8">
        <w:rPr>
          <w:rFonts w:cs="Times New Roman"/>
          <w:sz w:val="32"/>
          <w:szCs w:val="32"/>
        </w:rPr>
        <w:t>предприяти</w:t>
      </w:r>
      <w:r>
        <w:rPr>
          <w:rFonts w:cs="Times New Roman"/>
          <w:sz w:val="32"/>
          <w:szCs w:val="32"/>
        </w:rPr>
        <w:t xml:space="preserve">я, на которых трудятся </w:t>
      </w:r>
      <w:r w:rsidR="00DD56E8">
        <w:rPr>
          <w:rFonts w:cs="Times New Roman"/>
          <w:sz w:val="32"/>
          <w:szCs w:val="32"/>
        </w:rPr>
        <w:t>от 3,7 до 4,8 млн. человек</w:t>
      </w:r>
      <w:r>
        <w:rPr>
          <w:rFonts w:cs="Times New Roman"/>
          <w:sz w:val="32"/>
          <w:szCs w:val="32"/>
        </w:rPr>
        <w:t xml:space="preserve">. </w:t>
      </w:r>
      <w:r w:rsidR="00915CBD">
        <w:rPr>
          <w:rFonts w:cs="Times New Roman"/>
          <w:sz w:val="32"/>
          <w:szCs w:val="32"/>
        </w:rPr>
        <w:t>С</w:t>
      </w:r>
      <w:r>
        <w:rPr>
          <w:rFonts w:cs="Times New Roman"/>
          <w:sz w:val="32"/>
          <w:szCs w:val="32"/>
        </w:rPr>
        <w:t xml:space="preserve"> членами семей этих работников </w:t>
      </w:r>
      <w:r w:rsidR="002B0D69">
        <w:rPr>
          <w:rFonts w:cs="Times New Roman"/>
          <w:sz w:val="32"/>
          <w:szCs w:val="32"/>
        </w:rPr>
        <w:t>без сре</w:t>
      </w:r>
      <w:proofErr w:type="gramStart"/>
      <w:r w:rsidR="002B0D69">
        <w:rPr>
          <w:rFonts w:cs="Times New Roman"/>
          <w:sz w:val="32"/>
          <w:szCs w:val="32"/>
        </w:rPr>
        <w:t>дств к с</w:t>
      </w:r>
      <w:proofErr w:type="gramEnd"/>
      <w:r w:rsidR="002B0D69">
        <w:rPr>
          <w:rFonts w:cs="Times New Roman"/>
          <w:sz w:val="32"/>
          <w:szCs w:val="32"/>
        </w:rPr>
        <w:t xml:space="preserve">уществованию </w:t>
      </w:r>
      <w:r w:rsidR="001D4591">
        <w:rPr>
          <w:rFonts w:cs="Times New Roman"/>
          <w:sz w:val="32"/>
          <w:szCs w:val="32"/>
        </w:rPr>
        <w:t>могут</w:t>
      </w:r>
      <w:r>
        <w:rPr>
          <w:rFonts w:cs="Times New Roman"/>
          <w:sz w:val="32"/>
          <w:szCs w:val="32"/>
        </w:rPr>
        <w:t xml:space="preserve"> оста</w:t>
      </w:r>
      <w:r w:rsidR="001D4591">
        <w:rPr>
          <w:rFonts w:cs="Times New Roman"/>
          <w:sz w:val="32"/>
          <w:szCs w:val="32"/>
        </w:rPr>
        <w:t>ться</w:t>
      </w:r>
      <w:r>
        <w:rPr>
          <w:rFonts w:cs="Times New Roman"/>
          <w:sz w:val="32"/>
          <w:szCs w:val="32"/>
        </w:rPr>
        <w:t xml:space="preserve"> от 1</w:t>
      </w:r>
      <w:r w:rsidR="003D7954">
        <w:rPr>
          <w:rFonts w:cs="Times New Roman"/>
          <w:sz w:val="32"/>
          <w:szCs w:val="32"/>
        </w:rPr>
        <w:t>1</w:t>
      </w:r>
      <w:r>
        <w:rPr>
          <w:rFonts w:cs="Times New Roman"/>
          <w:sz w:val="32"/>
          <w:szCs w:val="32"/>
        </w:rPr>
        <w:t xml:space="preserve"> до 1</w:t>
      </w:r>
      <w:r w:rsidR="007D346E">
        <w:rPr>
          <w:rFonts w:cs="Times New Roman"/>
          <w:sz w:val="32"/>
          <w:szCs w:val="32"/>
        </w:rPr>
        <w:t>5</w:t>
      </w:r>
      <w:r>
        <w:rPr>
          <w:rFonts w:cs="Times New Roman"/>
          <w:sz w:val="32"/>
          <w:szCs w:val="32"/>
        </w:rPr>
        <w:t xml:space="preserve"> млн. человек.</w:t>
      </w:r>
    </w:p>
    <w:p w:rsidR="003B0A8E" w:rsidRDefault="00DC2902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="001D4591">
        <w:rPr>
          <w:rFonts w:cs="Times New Roman"/>
          <w:sz w:val="32"/>
          <w:szCs w:val="32"/>
        </w:rPr>
        <w:t>од видом борьбы с застройщиками, обманываю</w:t>
      </w:r>
      <w:r w:rsidR="00BE2F2F">
        <w:rPr>
          <w:rFonts w:cs="Times New Roman"/>
          <w:sz w:val="32"/>
          <w:szCs w:val="32"/>
        </w:rPr>
        <w:t>щими</w:t>
      </w:r>
      <w:r w:rsidR="001D4591">
        <w:rPr>
          <w:rFonts w:cs="Times New Roman"/>
          <w:sz w:val="32"/>
          <w:szCs w:val="32"/>
        </w:rPr>
        <w:t xml:space="preserve"> своих дольщиков, </w:t>
      </w:r>
      <w:r w:rsidR="00AF2F2B">
        <w:rPr>
          <w:rFonts w:cs="Times New Roman"/>
          <w:sz w:val="32"/>
          <w:szCs w:val="32"/>
        </w:rPr>
        <w:t xml:space="preserve">Минстроем России </w:t>
      </w:r>
      <w:r w:rsidR="001D4591">
        <w:rPr>
          <w:rFonts w:cs="Times New Roman"/>
          <w:sz w:val="32"/>
          <w:szCs w:val="32"/>
        </w:rPr>
        <w:t>подготовлен соответствующий законопроект</w:t>
      </w:r>
      <w:r w:rsidR="00BE2F2F">
        <w:rPr>
          <w:rFonts w:cs="Times New Roman"/>
          <w:sz w:val="32"/>
          <w:szCs w:val="32"/>
        </w:rPr>
        <w:t xml:space="preserve">, по которому </w:t>
      </w:r>
      <w:r w:rsidR="003119FB">
        <w:rPr>
          <w:rFonts w:cs="Times New Roman"/>
          <w:sz w:val="32"/>
          <w:szCs w:val="32"/>
        </w:rPr>
        <w:t xml:space="preserve">опять </w:t>
      </w:r>
      <w:r w:rsidR="00BE2F2F">
        <w:rPr>
          <w:rFonts w:cs="Times New Roman"/>
          <w:sz w:val="32"/>
          <w:szCs w:val="32"/>
        </w:rPr>
        <w:t>предоставляются привилегии только для крупных застройщиков</w:t>
      </w:r>
      <w:r w:rsidR="001D4591">
        <w:rPr>
          <w:rFonts w:cs="Times New Roman"/>
          <w:sz w:val="32"/>
          <w:szCs w:val="32"/>
        </w:rPr>
        <w:t xml:space="preserve">. </w:t>
      </w:r>
      <w:r w:rsidR="00BE2F2F">
        <w:rPr>
          <w:rFonts w:cs="Times New Roman"/>
          <w:sz w:val="32"/>
          <w:szCs w:val="32"/>
        </w:rPr>
        <w:t xml:space="preserve">Хотя </w:t>
      </w:r>
      <w:r>
        <w:rPr>
          <w:rFonts w:cs="Times New Roman"/>
          <w:sz w:val="32"/>
          <w:szCs w:val="32"/>
        </w:rPr>
        <w:t xml:space="preserve">известно, что основная масса </w:t>
      </w:r>
      <w:r w:rsidR="00BE2F2F">
        <w:rPr>
          <w:rFonts w:cs="Times New Roman"/>
          <w:sz w:val="32"/>
          <w:szCs w:val="32"/>
        </w:rPr>
        <w:t>обман</w:t>
      </w:r>
      <w:r>
        <w:rPr>
          <w:rFonts w:cs="Times New Roman"/>
          <w:sz w:val="32"/>
          <w:szCs w:val="32"/>
        </w:rPr>
        <w:t>утых дольщиков возникла из-за деятельности,</w:t>
      </w:r>
      <w:r w:rsidR="00BE2F2F">
        <w:rPr>
          <w:rFonts w:cs="Times New Roman"/>
          <w:sz w:val="32"/>
          <w:szCs w:val="32"/>
        </w:rPr>
        <w:t xml:space="preserve"> в основном</w:t>
      </w:r>
      <w:r w:rsidR="003B0A8E">
        <w:rPr>
          <w:rFonts w:cs="Times New Roman"/>
          <w:sz w:val="32"/>
          <w:szCs w:val="32"/>
        </w:rPr>
        <w:t>,</w:t>
      </w:r>
      <w:r w:rsidR="00BE2F2F">
        <w:rPr>
          <w:rFonts w:cs="Times New Roman"/>
          <w:sz w:val="32"/>
          <w:szCs w:val="32"/>
        </w:rPr>
        <w:t xml:space="preserve"> именно крупны</w:t>
      </w:r>
      <w:r>
        <w:rPr>
          <w:rFonts w:cs="Times New Roman"/>
          <w:sz w:val="32"/>
          <w:szCs w:val="32"/>
        </w:rPr>
        <w:t>х</w:t>
      </w:r>
      <w:r w:rsidR="00BE2F2F">
        <w:rPr>
          <w:rFonts w:cs="Times New Roman"/>
          <w:sz w:val="32"/>
          <w:szCs w:val="32"/>
        </w:rPr>
        <w:t xml:space="preserve"> застройщик</w:t>
      </w:r>
      <w:r>
        <w:rPr>
          <w:rFonts w:cs="Times New Roman"/>
          <w:sz w:val="32"/>
          <w:szCs w:val="32"/>
        </w:rPr>
        <w:t>ов</w:t>
      </w:r>
      <w:r w:rsidR="003B0A8E">
        <w:rPr>
          <w:rFonts w:cs="Times New Roman"/>
          <w:sz w:val="32"/>
          <w:szCs w:val="32"/>
        </w:rPr>
        <w:t>!</w:t>
      </w:r>
    </w:p>
    <w:p w:rsidR="00DC2902" w:rsidRDefault="003119FB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="001D4591">
        <w:rPr>
          <w:rFonts w:cs="Times New Roman"/>
          <w:sz w:val="32"/>
          <w:szCs w:val="32"/>
        </w:rPr>
        <w:t xml:space="preserve">ри </w:t>
      </w:r>
      <w:r w:rsidR="00DC2902">
        <w:rPr>
          <w:rFonts w:cs="Times New Roman"/>
          <w:sz w:val="32"/>
          <w:szCs w:val="32"/>
        </w:rPr>
        <w:t xml:space="preserve">этом в ходе </w:t>
      </w:r>
      <w:r w:rsidR="001D4591">
        <w:rPr>
          <w:rFonts w:cs="Times New Roman"/>
          <w:sz w:val="32"/>
          <w:szCs w:val="32"/>
        </w:rPr>
        <w:t>рассмотрени</w:t>
      </w:r>
      <w:r w:rsidR="00DC2902">
        <w:rPr>
          <w:rFonts w:cs="Times New Roman"/>
          <w:sz w:val="32"/>
          <w:szCs w:val="32"/>
        </w:rPr>
        <w:t>я</w:t>
      </w:r>
      <w:r w:rsidR="001D4591">
        <w:rPr>
          <w:rFonts w:cs="Times New Roman"/>
          <w:sz w:val="32"/>
          <w:szCs w:val="32"/>
        </w:rPr>
        <w:t xml:space="preserve"> </w:t>
      </w:r>
      <w:r w:rsidR="003B0A8E">
        <w:rPr>
          <w:rFonts w:cs="Times New Roman"/>
          <w:sz w:val="32"/>
          <w:szCs w:val="32"/>
        </w:rPr>
        <w:t xml:space="preserve">этого </w:t>
      </w:r>
      <w:r w:rsidR="001D4591">
        <w:rPr>
          <w:rFonts w:cs="Times New Roman"/>
          <w:sz w:val="32"/>
          <w:szCs w:val="32"/>
        </w:rPr>
        <w:t xml:space="preserve">законопроекта в </w:t>
      </w:r>
      <w:proofErr w:type="spellStart"/>
      <w:r w:rsidR="001D4591">
        <w:rPr>
          <w:rFonts w:cs="Times New Roman"/>
          <w:sz w:val="32"/>
          <w:szCs w:val="32"/>
        </w:rPr>
        <w:t>ГосДуме</w:t>
      </w:r>
      <w:proofErr w:type="spellEnd"/>
      <w:r w:rsidR="001D4591">
        <w:rPr>
          <w:rFonts w:cs="Times New Roman"/>
          <w:sz w:val="32"/>
          <w:szCs w:val="32"/>
        </w:rPr>
        <w:t xml:space="preserve"> в первом чтении представитель Минстроя России сообщила о том, что вв</w:t>
      </w:r>
      <w:r>
        <w:rPr>
          <w:rFonts w:cs="Times New Roman"/>
          <w:sz w:val="32"/>
          <w:szCs w:val="32"/>
        </w:rPr>
        <w:t>одимые</w:t>
      </w:r>
      <w:r w:rsidR="001D4591">
        <w:rPr>
          <w:rFonts w:cs="Times New Roman"/>
          <w:sz w:val="32"/>
          <w:szCs w:val="32"/>
        </w:rPr>
        <w:t xml:space="preserve"> дополнительные </w:t>
      </w:r>
      <w:r w:rsidR="00AF2F2B">
        <w:rPr>
          <w:rFonts w:cs="Times New Roman"/>
          <w:sz w:val="32"/>
          <w:szCs w:val="32"/>
        </w:rPr>
        <w:t>меры</w:t>
      </w:r>
      <w:r w:rsidR="00BE2F2F">
        <w:rPr>
          <w:rFonts w:cs="Times New Roman"/>
          <w:sz w:val="32"/>
          <w:szCs w:val="32"/>
        </w:rPr>
        <w:t xml:space="preserve"> </w:t>
      </w:r>
      <w:r w:rsidR="001D4591">
        <w:rPr>
          <w:rFonts w:cs="Times New Roman"/>
          <w:sz w:val="32"/>
          <w:szCs w:val="32"/>
        </w:rPr>
        <w:t>увелич</w:t>
      </w:r>
      <w:r w:rsidR="00BE2F2F">
        <w:rPr>
          <w:rFonts w:cs="Times New Roman"/>
          <w:sz w:val="32"/>
          <w:szCs w:val="32"/>
        </w:rPr>
        <w:t>ат</w:t>
      </w:r>
      <w:r w:rsidR="001D4591">
        <w:rPr>
          <w:rFonts w:cs="Times New Roman"/>
          <w:sz w:val="32"/>
          <w:szCs w:val="32"/>
        </w:rPr>
        <w:t xml:space="preserve"> стоимост</w:t>
      </w:r>
      <w:r w:rsidR="00BE2F2F">
        <w:rPr>
          <w:rFonts w:cs="Times New Roman"/>
          <w:sz w:val="32"/>
          <w:szCs w:val="32"/>
        </w:rPr>
        <w:t>ь</w:t>
      </w:r>
      <w:r w:rsidR="001D4591">
        <w:rPr>
          <w:rFonts w:cs="Times New Roman"/>
          <w:sz w:val="32"/>
          <w:szCs w:val="32"/>
        </w:rPr>
        <w:t xml:space="preserve"> строительства жилья, финансируемого дольщиками, </w:t>
      </w:r>
      <w:proofErr w:type="gramStart"/>
      <w:r w:rsidR="00AF2F2B">
        <w:rPr>
          <w:rFonts w:cs="Times New Roman"/>
          <w:sz w:val="32"/>
          <w:szCs w:val="32"/>
        </w:rPr>
        <w:t>аж</w:t>
      </w:r>
      <w:proofErr w:type="gramEnd"/>
      <w:r w:rsidR="00AF2F2B">
        <w:rPr>
          <w:rFonts w:cs="Times New Roman"/>
          <w:sz w:val="32"/>
          <w:szCs w:val="32"/>
        </w:rPr>
        <w:t xml:space="preserve"> </w:t>
      </w:r>
      <w:r w:rsidR="001D4591">
        <w:rPr>
          <w:rFonts w:cs="Times New Roman"/>
          <w:sz w:val="32"/>
          <w:szCs w:val="32"/>
        </w:rPr>
        <w:t>до 20 процентов?</w:t>
      </w:r>
    </w:p>
    <w:p w:rsidR="001D4591" w:rsidRDefault="00BE2F2F" w:rsidP="008C0D2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То есть с одной стороны, опять </w:t>
      </w:r>
      <w:r w:rsidR="00DC2902">
        <w:rPr>
          <w:rFonts w:cs="Times New Roman"/>
          <w:sz w:val="32"/>
          <w:szCs w:val="32"/>
        </w:rPr>
        <w:t xml:space="preserve">осуществляется попытка </w:t>
      </w:r>
      <w:r>
        <w:rPr>
          <w:rFonts w:cs="Times New Roman"/>
          <w:sz w:val="32"/>
          <w:szCs w:val="32"/>
        </w:rPr>
        <w:t>выдавлива</w:t>
      </w:r>
      <w:r w:rsidR="00DC2902">
        <w:rPr>
          <w:rFonts w:cs="Times New Roman"/>
          <w:sz w:val="32"/>
          <w:szCs w:val="32"/>
        </w:rPr>
        <w:t>ния с рынка не</w:t>
      </w:r>
      <w:r>
        <w:rPr>
          <w:rFonts w:cs="Times New Roman"/>
          <w:sz w:val="32"/>
          <w:szCs w:val="32"/>
        </w:rPr>
        <w:t>крупны</w:t>
      </w:r>
      <w:r w:rsidR="00DC2902">
        <w:rPr>
          <w:rFonts w:cs="Times New Roman"/>
          <w:sz w:val="32"/>
          <w:szCs w:val="32"/>
        </w:rPr>
        <w:t>х</w:t>
      </w:r>
      <w:r>
        <w:rPr>
          <w:rFonts w:cs="Times New Roman"/>
          <w:sz w:val="32"/>
          <w:szCs w:val="32"/>
        </w:rPr>
        <w:t xml:space="preserve"> застройщик</w:t>
      </w:r>
      <w:r w:rsidR="00DC2902">
        <w:rPr>
          <w:rFonts w:cs="Times New Roman"/>
          <w:sz w:val="32"/>
          <w:szCs w:val="32"/>
        </w:rPr>
        <w:t xml:space="preserve">ов </w:t>
      </w:r>
      <w:r>
        <w:rPr>
          <w:rFonts w:cs="Times New Roman"/>
          <w:sz w:val="32"/>
          <w:szCs w:val="32"/>
        </w:rPr>
        <w:t>-</w:t>
      </w:r>
      <w:r w:rsidR="00DC290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строительны</w:t>
      </w:r>
      <w:r w:rsidR="00DC2902">
        <w:rPr>
          <w:rFonts w:cs="Times New Roman"/>
          <w:sz w:val="32"/>
          <w:szCs w:val="32"/>
        </w:rPr>
        <w:t>х</w:t>
      </w:r>
      <w:r>
        <w:rPr>
          <w:rFonts w:cs="Times New Roman"/>
          <w:sz w:val="32"/>
          <w:szCs w:val="32"/>
        </w:rPr>
        <w:t xml:space="preserve"> организаци</w:t>
      </w:r>
      <w:r w:rsidR="00DC2902">
        <w:rPr>
          <w:rFonts w:cs="Times New Roman"/>
          <w:sz w:val="32"/>
          <w:szCs w:val="32"/>
        </w:rPr>
        <w:t>й</w:t>
      </w:r>
      <w:r>
        <w:rPr>
          <w:rFonts w:cs="Times New Roman"/>
          <w:sz w:val="32"/>
          <w:szCs w:val="32"/>
        </w:rPr>
        <w:t xml:space="preserve">, с другой стороны принимаются меры по </w:t>
      </w:r>
      <w:r w:rsidR="00EB35AE">
        <w:rPr>
          <w:rFonts w:cs="Times New Roman"/>
          <w:sz w:val="32"/>
          <w:szCs w:val="32"/>
        </w:rPr>
        <w:t xml:space="preserve">резкому </w:t>
      </w:r>
      <w:r>
        <w:rPr>
          <w:rFonts w:cs="Times New Roman"/>
          <w:sz w:val="32"/>
          <w:szCs w:val="32"/>
        </w:rPr>
        <w:t>сужению круга платежеспособных покупателей жилья.</w:t>
      </w:r>
    </w:p>
    <w:p w:rsidR="00915CBD" w:rsidRPr="00915CBD" w:rsidRDefault="00915CBD" w:rsidP="008C0D2C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9A0306" w:rsidRDefault="009A0306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Возникает вопрос? Понимают ли в Минстрое России, </w:t>
      </w:r>
      <w:r w:rsidR="00EB35AE">
        <w:rPr>
          <w:rFonts w:cs="Times New Roman"/>
          <w:sz w:val="32"/>
          <w:szCs w:val="32"/>
        </w:rPr>
        <w:t xml:space="preserve">ЧТО </w:t>
      </w:r>
      <w:r>
        <w:rPr>
          <w:rFonts w:cs="Times New Roman"/>
          <w:sz w:val="32"/>
          <w:szCs w:val="32"/>
        </w:rPr>
        <w:t>они предлагают учинить в стране</w:t>
      </w:r>
      <w:r w:rsidR="00915CBD">
        <w:rPr>
          <w:rFonts w:cs="Times New Roman"/>
          <w:sz w:val="32"/>
          <w:szCs w:val="32"/>
        </w:rPr>
        <w:t xml:space="preserve"> для того, чтоб доставить удовольствие нескольким близким к </w:t>
      </w:r>
      <w:r w:rsidR="003B0A8E">
        <w:rPr>
          <w:rFonts w:cs="Times New Roman"/>
          <w:sz w:val="32"/>
          <w:szCs w:val="32"/>
        </w:rPr>
        <w:t xml:space="preserve">их </w:t>
      </w:r>
      <w:r w:rsidR="00915CBD">
        <w:rPr>
          <w:rFonts w:cs="Times New Roman"/>
          <w:sz w:val="32"/>
          <w:szCs w:val="32"/>
        </w:rPr>
        <w:t xml:space="preserve">сердцу </w:t>
      </w:r>
      <w:r w:rsidR="003B0A8E">
        <w:rPr>
          <w:rFonts w:cs="Times New Roman"/>
          <w:sz w:val="32"/>
          <w:szCs w:val="32"/>
        </w:rPr>
        <w:t xml:space="preserve">строительным и финансовым </w:t>
      </w:r>
      <w:r w:rsidR="00915CBD">
        <w:rPr>
          <w:rFonts w:cs="Times New Roman"/>
          <w:sz w:val="32"/>
          <w:szCs w:val="32"/>
        </w:rPr>
        <w:t>олигархам</w:t>
      </w:r>
      <w:r w:rsidR="003B0A8E">
        <w:rPr>
          <w:rFonts w:cs="Times New Roman"/>
          <w:sz w:val="32"/>
          <w:szCs w:val="32"/>
        </w:rPr>
        <w:t xml:space="preserve">? Проанализировали ли в </w:t>
      </w:r>
      <w:r>
        <w:rPr>
          <w:rFonts w:cs="Times New Roman"/>
          <w:sz w:val="32"/>
          <w:szCs w:val="32"/>
        </w:rPr>
        <w:t>Правительств</w:t>
      </w:r>
      <w:r w:rsidR="00AF2F2B">
        <w:rPr>
          <w:rFonts w:cs="Times New Roman"/>
          <w:sz w:val="32"/>
          <w:szCs w:val="32"/>
        </w:rPr>
        <w:t>е</w:t>
      </w:r>
      <w:r>
        <w:rPr>
          <w:rFonts w:cs="Times New Roman"/>
          <w:sz w:val="32"/>
          <w:szCs w:val="32"/>
        </w:rPr>
        <w:t xml:space="preserve"> </w:t>
      </w:r>
      <w:r w:rsidR="002B0D69">
        <w:rPr>
          <w:rFonts w:cs="Times New Roman"/>
          <w:sz w:val="32"/>
          <w:szCs w:val="32"/>
        </w:rPr>
        <w:t>России,</w:t>
      </w:r>
      <w:r w:rsidR="00915CBD">
        <w:rPr>
          <w:rFonts w:cs="Times New Roman"/>
          <w:sz w:val="32"/>
          <w:szCs w:val="32"/>
        </w:rPr>
        <w:t xml:space="preserve"> – какие </w:t>
      </w:r>
      <w:r w:rsidR="003B0A8E">
        <w:rPr>
          <w:rFonts w:cs="Times New Roman"/>
          <w:sz w:val="32"/>
          <w:szCs w:val="32"/>
        </w:rPr>
        <w:t xml:space="preserve">катастрофические </w:t>
      </w:r>
      <w:r w:rsidR="00915CBD">
        <w:rPr>
          <w:rFonts w:cs="Times New Roman"/>
          <w:sz w:val="32"/>
          <w:szCs w:val="32"/>
        </w:rPr>
        <w:t xml:space="preserve">последствия могут вызвать бездумно выпущенные </w:t>
      </w:r>
      <w:r w:rsidR="003B0A8E">
        <w:rPr>
          <w:rFonts w:cs="Times New Roman"/>
          <w:sz w:val="32"/>
          <w:szCs w:val="32"/>
        </w:rPr>
        <w:t xml:space="preserve">ими </w:t>
      </w:r>
      <w:r w:rsidR="00915CBD">
        <w:rPr>
          <w:rFonts w:cs="Times New Roman"/>
          <w:sz w:val="32"/>
          <w:szCs w:val="32"/>
        </w:rPr>
        <w:t>поручения?</w:t>
      </w:r>
    </w:p>
    <w:p w:rsidR="00915CBD" w:rsidRDefault="00915CBD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0331AA" w:rsidRDefault="000331AA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proofErr w:type="gramStart"/>
      <w:r w:rsidRPr="000331AA">
        <w:rPr>
          <w:rFonts w:cs="Times New Roman"/>
          <w:sz w:val="32"/>
          <w:szCs w:val="32"/>
        </w:rPr>
        <w:t>Уважаемые</w:t>
      </w:r>
      <w:proofErr w:type="gramEnd"/>
      <w:r w:rsidRPr="000331AA">
        <w:rPr>
          <w:rFonts w:cs="Times New Roman"/>
          <w:sz w:val="32"/>
          <w:szCs w:val="32"/>
        </w:rPr>
        <w:t xml:space="preserve"> Владимир Владимирович</w:t>
      </w:r>
      <w:r>
        <w:rPr>
          <w:rFonts w:cs="Times New Roman"/>
          <w:sz w:val="32"/>
          <w:szCs w:val="32"/>
        </w:rPr>
        <w:t xml:space="preserve"> и Дмитрий Анатольевич!</w:t>
      </w:r>
    </w:p>
    <w:p w:rsidR="003B0A8E" w:rsidRPr="003B0A8E" w:rsidRDefault="003B0A8E" w:rsidP="00D076B0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C935A4" w:rsidRDefault="00C935A4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0331AA">
        <w:rPr>
          <w:rFonts w:cs="Times New Roman"/>
          <w:sz w:val="32"/>
          <w:szCs w:val="32"/>
        </w:rPr>
        <w:t>Самофинансирование, самоокупаемость, само</w:t>
      </w:r>
      <w:r w:rsidR="009F162C" w:rsidRPr="000331AA">
        <w:rPr>
          <w:rFonts w:cs="Times New Roman"/>
          <w:sz w:val="32"/>
          <w:szCs w:val="32"/>
        </w:rPr>
        <w:t>управление</w:t>
      </w:r>
      <w:r w:rsidRPr="000331AA">
        <w:rPr>
          <w:rFonts w:cs="Times New Roman"/>
          <w:sz w:val="32"/>
          <w:szCs w:val="32"/>
        </w:rPr>
        <w:t>, саморазвитие, саморегулирование деятельности по строительству и эксплуатации жилья</w:t>
      </w:r>
      <w:r w:rsidR="009F162C" w:rsidRPr="000331AA">
        <w:rPr>
          <w:rFonts w:cs="Times New Roman"/>
          <w:sz w:val="32"/>
          <w:szCs w:val="32"/>
        </w:rPr>
        <w:t>, которые да</w:t>
      </w:r>
      <w:r w:rsidR="00AF2F2B">
        <w:rPr>
          <w:rFonts w:cs="Times New Roman"/>
          <w:sz w:val="32"/>
          <w:szCs w:val="32"/>
        </w:rPr>
        <w:t>ли</w:t>
      </w:r>
      <w:r w:rsidR="009F162C" w:rsidRPr="000331AA">
        <w:rPr>
          <w:rFonts w:cs="Times New Roman"/>
          <w:sz w:val="32"/>
          <w:szCs w:val="32"/>
        </w:rPr>
        <w:t xml:space="preserve"> в последние годы настолько позитивные результаты,</w:t>
      </w:r>
      <w:r w:rsidRPr="000331AA">
        <w:rPr>
          <w:rFonts w:cs="Times New Roman"/>
          <w:sz w:val="32"/>
          <w:szCs w:val="32"/>
        </w:rPr>
        <w:t xml:space="preserve"> </w:t>
      </w:r>
      <w:r w:rsidR="00AF2F2B">
        <w:rPr>
          <w:rFonts w:cs="Times New Roman"/>
          <w:sz w:val="32"/>
          <w:szCs w:val="32"/>
        </w:rPr>
        <w:t xml:space="preserve">что </w:t>
      </w:r>
      <w:r w:rsidRPr="000331AA">
        <w:rPr>
          <w:rFonts w:cs="Times New Roman"/>
          <w:sz w:val="32"/>
          <w:szCs w:val="32"/>
        </w:rPr>
        <w:t>позволя</w:t>
      </w:r>
      <w:r w:rsidR="009F162C" w:rsidRPr="000331AA">
        <w:rPr>
          <w:rFonts w:cs="Times New Roman"/>
          <w:sz w:val="32"/>
          <w:szCs w:val="32"/>
        </w:rPr>
        <w:t>ю</w:t>
      </w:r>
      <w:r w:rsidRPr="000331AA">
        <w:rPr>
          <w:rFonts w:cs="Times New Roman"/>
          <w:sz w:val="32"/>
          <w:szCs w:val="32"/>
        </w:rPr>
        <w:t>т обществу ставить перед госуда</w:t>
      </w:r>
      <w:r w:rsidR="009D5478" w:rsidRPr="000331AA">
        <w:rPr>
          <w:rFonts w:cs="Times New Roman"/>
          <w:sz w:val="32"/>
          <w:szCs w:val="32"/>
        </w:rPr>
        <w:t xml:space="preserve">рством </w:t>
      </w:r>
      <w:r w:rsidR="004E3232">
        <w:rPr>
          <w:rFonts w:cs="Times New Roman"/>
          <w:sz w:val="32"/>
          <w:szCs w:val="32"/>
        </w:rPr>
        <w:t>простейшие</w:t>
      </w:r>
      <w:r w:rsidR="009D5478" w:rsidRPr="000331AA">
        <w:rPr>
          <w:rFonts w:cs="Times New Roman"/>
          <w:sz w:val="32"/>
          <w:szCs w:val="32"/>
        </w:rPr>
        <w:t xml:space="preserve"> требования:</w:t>
      </w:r>
    </w:p>
    <w:p w:rsidR="00923904" w:rsidRPr="000331AA" w:rsidRDefault="00923904" w:rsidP="00923904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0331AA">
        <w:rPr>
          <w:rFonts w:cs="Times New Roman"/>
          <w:sz w:val="32"/>
          <w:szCs w:val="32"/>
        </w:rPr>
        <w:t>-</w:t>
      </w:r>
      <w:r w:rsidRPr="000331AA">
        <w:rPr>
          <w:rFonts w:cs="Times New Roman"/>
          <w:sz w:val="32"/>
          <w:szCs w:val="32"/>
        </w:rPr>
        <w:tab/>
        <w:t xml:space="preserve"> продолжить деятельность по социальной поддержке малоимущих слоев населения при оплате услуг ЖКХ, </w:t>
      </w:r>
      <w:r w:rsidR="00AF2F2B">
        <w:rPr>
          <w:rFonts w:cs="Times New Roman"/>
          <w:sz w:val="32"/>
          <w:szCs w:val="32"/>
        </w:rPr>
        <w:t xml:space="preserve">а также </w:t>
      </w:r>
      <w:r w:rsidRPr="000331AA">
        <w:rPr>
          <w:rFonts w:cs="Times New Roman"/>
          <w:sz w:val="32"/>
          <w:szCs w:val="32"/>
        </w:rPr>
        <w:t xml:space="preserve">при </w:t>
      </w:r>
      <w:r w:rsidRPr="000331AA">
        <w:rPr>
          <w:rFonts w:cs="Times New Roman"/>
          <w:sz w:val="32"/>
          <w:szCs w:val="32"/>
        </w:rPr>
        <w:lastRenderedPageBreak/>
        <w:t>решении иных жилищных проблем с помощью развития системы адресных субсидий;</w:t>
      </w:r>
    </w:p>
    <w:p w:rsidR="00C935A4" w:rsidRPr="000331AA" w:rsidRDefault="00C97638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0331AA">
        <w:rPr>
          <w:rFonts w:cs="Times New Roman"/>
          <w:sz w:val="32"/>
          <w:szCs w:val="32"/>
        </w:rPr>
        <w:t>-</w:t>
      </w:r>
      <w:r w:rsidRPr="000331AA">
        <w:rPr>
          <w:rFonts w:cs="Times New Roman"/>
          <w:sz w:val="32"/>
          <w:szCs w:val="32"/>
        </w:rPr>
        <w:tab/>
      </w:r>
      <w:r w:rsidR="00C935A4" w:rsidRPr="000331AA">
        <w:rPr>
          <w:rFonts w:cs="Times New Roman"/>
          <w:sz w:val="32"/>
          <w:szCs w:val="32"/>
        </w:rPr>
        <w:t>не мешать дальнейшему развитию самостоятельности населения, всемерно содейств</w:t>
      </w:r>
      <w:r w:rsidR="00923904">
        <w:rPr>
          <w:rFonts w:cs="Times New Roman"/>
          <w:sz w:val="32"/>
          <w:szCs w:val="32"/>
        </w:rPr>
        <w:t>уя</w:t>
      </w:r>
      <w:r w:rsidR="00C935A4" w:rsidRPr="000331AA">
        <w:rPr>
          <w:rFonts w:cs="Times New Roman"/>
          <w:sz w:val="32"/>
          <w:szCs w:val="32"/>
        </w:rPr>
        <w:t xml:space="preserve"> </w:t>
      </w:r>
      <w:r w:rsidR="00D24FB1" w:rsidRPr="000331AA">
        <w:rPr>
          <w:rFonts w:cs="Times New Roman"/>
          <w:sz w:val="32"/>
          <w:szCs w:val="32"/>
        </w:rPr>
        <w:t xml:space="preserve">развитию индивидуального </w:t>
      </w:r>
      <w:r w:rsidR="00C935A4" w:rsidRPr="000331AA">
        <w:rPr>
          <w:rFonts w:cs="Times New Roman"/>
          <w:sz w:val="32"/>
          <w:szCs w:val="32"/>
        </w:rPr>
        <w:t>мало</w:t>
      </w:r>
      <w:r w:rsidR="00D24FB1" w:rsidRPr="000331AA">
        <w:rPr>
          <w:rFonts w:cs="Times New Roman"/>
          <w:sz w:val="32"/>
          <w:szCs w:val="32"/>
        </w:rPr>
        <w:t>этажного</w:t>
      </w:r>
      <w:r w:rsidR="00C935A4" w:rsidRPr="000331AA">
        <w:rPr>
          <w:rFonts w:cs="Times New Roman"/>
          <w:sz w:val="32"/>
          <w:szCs w:val="32"/>
        </w:rPr>
        <w:t xml:space="preserve"> жилищного строительства;</w:t>
      </w:r>
    </w:p>
    <w:p w:rsidR="00C97638" w:rsidRPr="000331AA" w:rsidRDefault="00C97638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0331AA">
        <w:rPr>
          <w:rFonts w:cs="Times New Roman"/>
          <w:sz w:val="32"/>
          <w:szCs w:val="32"/>
        </w:rPr>
        <w:t>-</w:t>
      </w:r>
      <w:r w:rsidRPr="000331AA">
        <w:rPr>
          <w:rFonts w:cs="Times New Roman"/>
          <w:sz w:val="32"/>
          <w:szCs w:val="32"/>
        </w:rPr>
        <w:tab/>
        <w:t>не мешать бизнесу, в том числе крупному, а также малому и среднему, участвовать в осуществлении коммерческого жилищного строительства;</w:t>
      </w:r>
    </w:p>
    <w:p w:rsidR="00C935A4" w:rsidRPr="000331AA" w:rsidRDefault="00C97638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0331AA">
        <w:rPr>
          <w:rFonts w:cs="Times New Roman"/>
          <w:sz w:val="32"/>
          <w:szCs w:val="32"/>
        </w:rPr>
        <w:t>-</w:t>
      </w:r>
      <w:r w:rsidRPr="000331AA">
        <w:rPr>
          <w:rFonts w:cs="Times New Roman"/>
          <w:sz w:val="32"/>
          <w:szCs w:val="32"/>
        </w:rPr>
        <w:tab/>
      </w:r>
      <w:r w:rsidR="00C935A4" w:rsidRPr="000331AA">
        <w:rPr>
          <w:rFonts w:cs="Times New Roman"/>
          <w:sz w:val="32"/>
          <w:szCs w:val="32"/>
        </w:rPr>
        <w:t xml:space="preserve">обеспечить цивилизованный </w:t>
      </w:r>
      <w:r w:rsidR="004C3BDC" w:rsidRPr="000331AA">
        <w:rPr>
          <w:rFonts w:cs="Times New Roman"/>
          <w:sz w:val="32"/>
          <w:szCs w:val="32"/>
        </w:rPr>
        <w:t xml:space="preserve">рыночный </w:t>
      </w:r>
      <w:r w:rsidR="00C935A4" w:rsidRPr="000331AA">
        <w:rPr>
          <w:rFonts w:cs="Times New Roman"/>
          <w:sz w:val="32"/>
          <w:szCs w:val="32"/>
        </w:rPr>
        <w:t>оборот денежных потоков населения в строительстве, приобретении и эксплуатации жилой недвижимости</w:t>
      </w:r>
      <w:r w:rsidR="00D24FB1" w:rsidRPr="000331AA">
        <w:rPr>
          <w:rFonts w:cs="Times New Roman"/>
          <w:sz w:val="32"/>
          <w:szCs w:val="32"/>
        </w:rPr>
        <w:t xml:space="preserve"> и сопутствующей инфраструктуры</w:t>
      </w:r>
      <w:r w:rsidR="00C935A4" w:rsidRPr="000331AA">
        <w:rPr>
          <w:rFonts w:cs="Times New Roman"/>
          <w:sz w:val="32"/>
          <w:szCs w:val="32"/>
        </w:rPr>
        <w:t>;</w:t>
      </w:r>
    </w:p>
    <w:p w:rsidR="00C935A4" w:rsidRPr="000331AA" w:rsidRDefault="00C97638" w:rsidP="00D076B0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0331AA">
        <w:rPr>
          <w:rFonts w:cs="Times New Roman"/>
          <w:sz w:val="32"/>
          <w:szCs w:val="32"/>
        </w:rPr>
        <w:t>-</w:t>
      </w:r>
      <w:r w:rsidRPr="000331AA">
        <w:rPr>
          <w:rFonts w:cs="Times New Roman"/>
          <w:sz w:val="32"/>
          <w:szCs w:val="32"/>
        </w:rPr>
        <w:tab/>
      </w:r>
      <w:r w:rsidR="009F162C" w:rsidRPr="000331AA">
        <w:rPr>
          <w:rFonts w:cs="Times New Roman"/>
          <w:sz w:val="32"/>
          <w:szCs w:val="32"/>
        </w:rPr>
        <w:t xml:space="preserve">провести </w:t>
      </w:r>
      <w:r w:rsidR="00C935A4" w:rsidRPr="000331AA">
        <w:rPr>
          <w:rFonts w:cs="Times New Roman"/>
          <w:sz w:val="32"/>
          <w:szCs w:val="32"/>
        </w:rPr>
        <w:t xml:space="preserve">соответствующие изменения </w:t>
      </w:r>
      <w:r w:rsidR="00923904" w:rsidRPr="000331AA">
        <w:rPr>
          <w:rFonts w:cs="Times New Roman"/>
          <w:sz w:val="32"/>
          <w:szCs w:val="32"/>
        </w:rPr>
        <w:t xml:space="preserve">в системе градостроительного проектирования и территориального планирования </w:t>
      </w:r>
      <w:r w:rsidR="004C3BDC" w:rsidRPr="000331AA">
        <w:rPr>
          <w:rFonts w:cs="Times New Roman"/>
          <w:sz w:val="32"/>
          <w:szCs w:val="32"/>
        </w:rPr>
        <w:t>для</w:t>
      </w:r>
      <w:r w:rsidR="00C935A4" w:rsidRPr="000331AA">
        <w:rPr>
          <w:rFonts w:cs="Times New Roman"/>
          <w:sz w:val="32"/>
          <w:szCs w:val="32"/>
        </w:rPr>
        <w:t xml:space="preserve"> формировани</w:t>
      </w:r>
      <w:r w:rsidR="004C3BDC" w:rsidRPr="000331AA">
        <w:rPr>
          <w:rFonts w:cs="Times New Roman"/>
          <w:sz w:val="32"/>
          <w:szCs w:val="32"/>
        </w:rPr>
        <w:t>я</w:t>
      </w:r>
      <w:r w:rsidR="00C935A4" w:rsidRPr="000331AA">
        <w:rPr>
          <w:rFonts w:cs="Times New Roman"/>
          <w:sz w:val="32"/>
          <w:szCs w:val="32"/>
        </w:rPr>
        <w:t xml:space="preserve"> агломераций систем расселения, </w:t>
      </w:r>
      <w:r w:rsidR="009D5478" w:rsidRPr="000331AA">
        <w:rPr>
          <w:rFonts w:cs="Times New Roman"/>
          <w:sz w:val="32"/>
          <w:szCs w:val="32"/>
        </w:rPr>
        <w:t>обеспеченны</w:t>
      </w:r>
      <w:r w:rsidR="00096F40" w:rsidRPr="000331AA">
        <w:rPr>
          <w:rFonts w:cs="Times New Roman"/>
          <w:sz w:val="32"/>
          <w:szCs w:val="32"/>
        </w:rPr>
        <w:t xml:space="preserve">х </w:t>
      </w:r>
      <w:r w:rsidR="001F4AC6">
        <w:rPr>
          <w:rFonts w:cs="Times New Roman"/>
          <w:sz w:val="32"/>
          <w:szCs w:val="32"/>
        </w:rPr>
        <w:t xml:space="preserve">необходимой </w:t>
      </w:r>
      <w:r w:rsidR="00096F40" w:rsidRPr="000331AA">
        <w:rPr>
          <w:rFonts w:cs="Times New Roman"/>
          <w:sz w:val="32"/>
          <w:szCs w:val="32"/>
        </w:rPr>
        <w:t xml:space="preserve">социальной, энергетической, инженерной и </w:t>
      </w:r>
      <w:r w:rsidR="00C935A4" w:rsidRPr="000331AA">
        <w:rPr>
          <w:rFonts w:cs="Times New Roman"/>
          <w:sz w:val="32"/>
          <w:szCs w:val="32"/>
        </w:rPr>
        <w:t>дорожно-транспортной инфраструктур</w:t>
      </w:r>
      <w:r w:rsidR="00096F40" w:rsidRPr="000331AA">
        <w:rPr>
          <w:rFonts w:cs="Times New Roman"/>
          <w:sz w:val="32"/>
          <w:szCs w:val="32"/>
        </w:rPr>
        <w:t>ой.</w:t>
      </w:r>
    </w:p>
    <w:p w:rsidR="00923904" w:rsidRDefault="00923904" w:rsidP="00923904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3D7954" w:rsidRPr="000331AA" w:rsidRDefault="003D7954" w:rsidP="003D7954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0331AA">
        <w:rPr>
          <w:rFonts w:cs="Times New Roman"/>
          <w:sz w:val="32"/>
          <w:szCs w:val="32"/>
        </w:rPr>
        <w:t>атриотизм</w:t>
      </w:r>
      <w:r w:rsidR="00C0195E">
        <w:rPr>
          <w:rFonts w:cs="Times New Roman"/>
          <w:sz w:val="32"/>
          <w:szCs w:val="32"/>
        </w:rPr>
        <w:t>,</w:t>
      </w:r>
      <w:r w:rsidRPr="000331AA">
        <w:rPr>
          <w:rFonts w:cs="Times New Roman"/>
          <w:sz w:val="32"/>
          <w:szCs w:val="32"/>
        </w:rPr>
        <w:t xml:space="preserve"> </w:t>
      </w:r>
      <w:r w:rsidR="00AF2F2B">
        <w:rPr>
          <w:rFonts w:cs="Times New Roman"/>
          <w:sz w:val="32"/>
          <w:szCs w:val="32"/>
        </w:rPr>
        <w:t>на мой взгляд</w:t>
      </w:r>
      <w:r w:rsidR="00C0195E">
        <w:rPr>
          <w:rFonts w:cs="Times New Roman"/>
          <w:sz w:val="32"/>
          <w:szCs w:val="32"/>
        </w:rPr>
        <w:t>,</w:t>
      </w:r>
      <w:r w:rsidR="00AF2F2B">
        <w:rPr>
          <w:rFonts w:cs="Times New Roman"/>
          <w:sz w:val="32"/>
          <w:szCs w:val="32"/>
        </w:rPr>
        <w:t xml:space="preserve"> </w:t>
      </w:r>
      <w:r w:rsidRPr="000331AA">
        <w:rPr>
          <w:rFonts w:cs="Times New Roman"/>
          <w:sz w:val="32"/>
          <w:szCs w:val="32"/>
        </w:rPr>
        <w:t xml:space="preserve">имеет смысл только тогда, когда касается не только отдельных </w:t>
      </w:r>
      <w:r>
        <w:rPr>
          <w:rFonts w:cs="Times New Roman"/>
          <w:sz w:val="32"/>
          <w:szCs w:val="32"/>
        </w:rPr>
        <w:t xml:space="preserve">особо обласканных </w:t>
      </w:r>
      <w:r w:rsidR="00C0195E">
        <w:rPr>
          <w:rFonts w:cs="Times New Roman"/>
          <w:sz w:val="32"/>
          <w:szCs w:val="32"/>
        </w:rPr>
        <w:t xml:space="preserve">властью </w:t>
      </w:r>
      <w:r w:rsidRPr="000331AA">
        <w:rPr>
          <w:rFonts w:cs="Times New Roman"/>
          <w:sz w:val="32"/>
          <w:szCs w:val="32"/>
        </w:rPr>
        <w:t xml:space="preserve">элит, а является всеобщим </w:t>
      </w:r>
      <w:r>
        <w:rPr>
          <w:rFonts w:cs="Times New Roman"/>
          <w:sz w:val="32"/>
          <w:szCs w:val="32"/>
        </w:rPr>
        <w:t xml:space="preserve">народным </w:t>
      </w:r>
      <w:r w:rsidRPr="000331AA">
        <w:rPr>
          <w:rFonts w:cs="Times New Roman"/>
          <w:sz w:val="32"/>
          <w:szCs w:val="32"/>
        </w:rPr>
        <w:t>движением.</w:t>
      </w:r>
      <w:r>
        <w:rPr>
          <w:rFonts w:cs="Times New Roman"/>
          <w:sz w:val="32"/>
          <w:szCs w:val="32"/>
        </w:rPr>
        <w:t xml:space="preserve"> </w:t>
      </w:r>
    </w:p>
    <w:p w:rsidR="001F4AC6" w:rsidRDefault="003D7954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 т</w:t>
      </w:r>
      <w:r w:rsidR="001F4AC6" w:rsidRPr="000331AA">
        <w:rPr>
          <w:rFonts w:cs="Times New Roman"/>
          <w:sz w:val="32"/>
          <w:szCs w:val="32"/>
        </w:rPr>
        <w:t xml:space="preserve">олько </w:t>
      </w:r>
      <w:r w:rsidR="001F4AC6">
        <w:rPr>
          <w:rFonts w:cs="Times New Roman"/>
          <w:sz w:val="32"/>
          <w:szCs w:val="32"/>
        </w:rPr>
        <w:t>ра</w:t>
      </w:r>
      <w:r w:rsidR="001F4AC6" w:rsidRPr="000331AA">
        <w:rPr>
          <w:rFonts w:cs="Times New Roman"/>
          <w:sz w:val="32"/>
          <w:szCs w:val="32"/>
        </w:rPr>
        <w:t xml:space="preserve">зумная поддержка Государством </w:t>
      </w:r>
      <w:r w:rsidR="001F4AC6">
        <w:rPr>
          <w:rFonts w:cs="Times New Roman"/>
          <w:sz w:val="32"/>
          <w:szCs w:val="32"/>
        </w:rPr>
        <w:t xml:space="preserve">усилий большинства </w:t>
      </w:r>
      <w:r w:rsidR="001F4AC6" w:rsidRPr="000331AA">
        <w:rPr>
          <w:rFonts w:cs="Times New Roman"/>
          <w:sz w:val="32"/>
          <w:szCs w:val="32"/>
        </w:rPr>
        <w:t xml:space="preserve">населения </w:t>
      </w:r>
      <w:r>
        <w:rPr>
          <w:rFonts w:cs="Times New Roman"/>
          <w:sz w:val="32"/>
          <w:szCs w:val="32"/>
        </w:rPr>
        <w:t xml:space="preserve">страны, в том числе, </w:t>
      </w:r>
      <w:r w:rsidR="001F4AC6" w:rsidRPr="000331AA">
        <w:rPr>
          <w:rFonts w:cs="Times New Roman"/>
          <w:sz w:val="32"/>
          <w:szCs w:val="32"/>
        </w:rPr>
        <w:t xml:space="preserve">в решении </w:t>
      </w:r>
      <w:r w:rsidR="001F4AC6">
        <w:rPr>
          <w:rFonts w:cs="Times New Roman"/>
          <w:sz w:val="32"/>
          <w:szCs w:val="32"/>
        </w:rPr>
        <w:t xml:space="preserve">самостоятельно </w:t>
      </w:r>
      <w:r w:rsidR="001F4AC6" w:rsidRPr="000331AA">
        <w:rPr>
          <w:rFonts w:cs="Times New Roman"/>
          <w:sz w:val="32"/>
          <w:szCs w:val="32"/>
        </w:rPr>
        <w:t xml:space="preserve">ее жилищных проблем, а также представителей бизнеса, включая малого и среднего, приведет </w:t>
      </w:r>
      <w:r>
        <w:rPr>
          <w:rFonts w:cs="Times New Roman"/>
          <w:sz w:val="32"/>
          <w:szCs w:val="32"/>
        </w:rPr>
        <w:t>к проявлению и</w:t>
      </w:r>
      <w:r w:rsidRPr="000331AA">
        <w:rPr>
          <w:rFonts w:cs="Times New Roman"/>
          <w:sz w:val="32"/>
          <w:szCs w:val="32"/>
        </w:rPr>
        <w:t xml:space="preserve"> дальнейшему укреплению патриотизма</w:t>
      </w:r>
      <w:r>
        <w:rPr>
          <w:rFonts w:cs="Times New Roman"/>
          <w:sz w:val="32"/>
          <w:szCs w:val="32"/>
        </w:rPr>
        <w:t xml:space="preserve">. Это обязательно </w:t>
      </w:r>
      <w:r w:rsidR="00C0195E">
        <w:rPr>
          <w:rFonts w:cs="Times New Roman"/>
          <w:sz w:val="32"/>
          <w:szCs w:val="32"/>
        </w:rPr>
        <w:t>вызовет</w:t>
      </w:r>
      <w:r w:rsidR="001F4AC6" w:rsidRPr="000331AA">
        <w:rPr>
          <w:rFonts w:cs="Times New Roman"/>
          <w:sz w:val="32"/>
          <w:szCs w:val="32"/>
        </w:rPr>
        <w:t xml:space="preserve"> желани</w:t>
      </w:r>
      <w:r w:rsidR="00C0195E">
        <w:rPr>
          <w:rFonts w:cs="Times New Roman"/>
          <w:sz w:val="32"/>
          <w:szCs w:val="32"/>
        </w:rPr>
        <w:t>е у населения</w:t>
      </w:r>
      <w:r w:rsidR="001F4AC6" w:rsidRPr="000331AA">
        <w:rPr>
          <w:rFonts w:cs="Times New Roman"/>
          <w:sz w:val="32"/>
          <w:szCs w:val="32"/>
        </w:rPr>
        <w:t xml:space="preserve"> и дальше вкладывать свои силы и средства в улучшении жизни и свое</w:t>
      </w:r>
      <w:r w:rsidR="001F4AC6">
        <w:rPr>
          <w:rFonts w:cs="Times New Roman"/>
          <w:sz w:val="32"/>
          <w:szCs w:val="32"/>
        </w:rPr>
        <w:t xml:space="preserve">й семьи, </w:t>
      </w:r>
      <w:r w:rsidR="004E3232">
        <w:rPr>
          <w:rFonts w:cs="Times New Roman"/>
          <w:sz w:val="32"/>
          <w:szCs w:val="32"/>
        </w:rPr>
        <w:t>и жизни страны в целом!</w:t>
      </w:r>
    </w:p>
    <w:p w:rsidR="007F61D1" w:rsidRDefault="007F61D1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9101AC" w:rsidRDefault="009101AC" w:rsidP="009101AC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proofErr w:type="gramStart"/>
      <w:r w:rsidRPr="000331AA">
        <w:rPr>
          <w:rFonts w:cs="Times New Roman"/>
          <w:sz w:val="32"/>
          <w:szCs w:val="32"/>
        </w:rPr>
        <w:t>Уважаемые</w:t>
      </w:r>
      <w:proofErr w:type="gramEnd"/>
      <w:r w:rsidRPr="000331AA">
        <w:rPr>
          <w:rFonts w:cs="Times New Roman"/>
          <w:sz w:val="32"/>
          <w:szCs w:val="32"/>
        </w:rPr>
        <w:t xml:space="preserve"> Владимир Владимирович</w:t>
      </w:r>
      <w:r>
        <w:rPr>
          <w:rFonts w:cs="Times New Roman"/>
          <w:sz w:val="32"/>
          <w:szCs w:val="32"/>
        </w:rPr>
        <w:t xml:space="preserve"> и Дмитрий Анатольевич!</w:t>
      </w:r>
    </w:p>
    <w:p w:rsidR="000B7556" w:rsidRDefault="000B7556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0B7556" w:rsidRDefault="000B7556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0B7556" w:rsidRDefault="000B7556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0B7556" w:rsidRDefault="000B7556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0B7556" w:rsidRDefault="000B7556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7F61D1" w:rsidRDefault="00AF2F2B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связи с вышесказанным у</w:t>
      </w:r>
      <w:r w:rsidR="00910248">
        <w:rPr>
          <w:rFonts w:cs="Times New Roman"/>
          <w:sz w:val="32"/>
          <w:szCs w:val="32"/>
        </w:rPr>
        <w:t xml:space="preserve"> меня </w:t>
      </w:r>
      <w:r w:rsidR="007F61D1">
        <w:rPr>
          <w:rFonts w:cs="Times New Roman"/>
          <w:sz w:val="32"/>
          <w:szCs w:val="32"/>
        </w:rPr>
        <w:t>возникли</w:t>
      </w:r>
      <w:r w:rsidR="00910248">
        <w:rPr>
          <w:rFonts w:cs="Times New Roman"/>
          <w:sz w:val="32"/>
          <w:szCs w:val="32"/>
        </w:rPr>
        <w:t xml:space="preserve"> простейши</w:t>
      </w:r>
      <w:r>
        <w:rPr>
          <w:rFonts w:cs="Times New Roman"/>
          <w:sz w:val="32"/>
          <w:szCs w:val="32"/>
        </w:rPr>
        <w:t>е</w:t>
      </w:r>
      <w:r w:rsidR="00910248">
        <w:rPr>
          <w:rFonts w:cs="Times New Roman"/>
          <w:sz w:val="32"/>
          <w:szCs w:val="32"/>
        </w:rPr>
        <w:t xml:space="preserve"> вопрос</w:t>
      </w:r>
      <w:r>
        <w:rPr>
          <w:rFonts w:cs="Times New Roman"/>
          <w:sz w:val="32"/>
          <w:szCs w:val="32"/>
        </w:rPr>
        <w:t>ы</w:t>
      </w:r>
      <w:r w:rsidR="00910248">
        <w:rPr>
          <w:rFonts w:cs="Times New Roman"/>
          <w:sz w:val="32"/>
          <w:szCs w:val="32"/>
        </w:rPr>
        <w:t xml:space="preserve">: </w:t>
      </w:r>
    </w:p>
    <w:p w:rsidR="00AF2F2B" w:rsidRDefault="00AF2F2B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Кто позволяет отдельным федеральным чиновникам </w:t>
      </w:r>
      <w:r w:rsidR="00C0195E">
        <w:rPr>
          <w:rFonts w:cs="Times New Roman"/>
          <w:sz w:val="32"/>
          <w:szCs w:val="32"/>
        </w:rPr>
        <w:t xml:space="preserve">своими действиями </w:t>
      </w:r>
      <w:r>
        <w:rPr>
          <w:rFonts w:cs="Times New Roman"/>
          <w:sz w:val="32"/>
          <w:szCs w:val="32"/>
        </w:rPr>
        <w:t xml:space="preserve">отменять указания Послания Президента </w:t>
      </w:r>
      <w:r w:rsidR="007F61D1">
        <w:rPr>
          <w:rFonts w:cs="Times New Roman"/>
          <w:sz w:val="32"/>
          <w:szCs w:val="32"/>
        </w:rPr>
        <w:t>России</w:t>
      </w:r>
      <w:r>
        <w:rPr>
          <w:rFonts w:cs="Times New Roman"/>
          <w:sz w:val="32"/>
          <w:szCs w:val="32"/>
        </w:rPr>
        <w:t xml:space="preserve"> Федеральному собранию</w:t>
      </w:r>
      <w:r w:rsidR="007F61D1">
        <w:rPr>
          <w:rFonts w:cs="Times New Roman"/>
          <w:sz w:val="32"/>
          <w:szCs w:val="32"/>
        </w:rPr>
        <w:t xml:space="preserve"> по вопросам: </w:t>
      </w:r>
      <w:r w:rsidR="004800F1">
        <w:rPr>
          <w:rFonts w:cs="Times New Roman"/>
          <w:sz w:val="32"/>
          <w:szCs w:val="32"/>
        </w:rPr>
        <w:t xml:space="preserve">поощрения </w:t>
      </w:r>
      <w:r w:rsidR="007F61D1">
        <w:rPr>
          <w:rFonts w:cs="Times New Roman"/>
          <w:sz w:val="32"/>
          <w:szCs w:val="32"/>
        </w:rPr>
        <w:t>развития малого и среднего бизнеса</w:t>
      </w:r>
      <w:r w:rsidR="004800F1">
        <w:rPr>
          <w:rFonts w:cs="Times New Roman"/>
          <w:sz w:val="32"/>
          <w:szCs w:val="32"/>
        </w:rPr>
        <w:t xml:space="preserve"> в стране</w:t>
      </w:r>
      <w:r w:rsidR="007F61D1">
        <w:rPr>
          <w:rFonts w:cs="Times New Roman"/>
          <w:sz w:val="32"/>
          <w:szCs w:val="32"/>
        </w:rPr>
        <w:t>; недопущения преступного сращивания бюрократии и представителей крупного бизнеса; необходимости снятия, а не наращивания дополнительных административных барьеров?</w:t>
      </w:r>
    </w:p>
    <w:p w:rsidR="00EB35AE" w:rsidRDefault="00EB35AE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Зачем допускать проведение в успешно работающей строительной отрасли в жилищной сфере карательных операций такого масштаба, когда без сре</w:t>
      </w:r>
      <w:proofErr w:type="gramStart"/>
      <w:r>
        <w:rPr>
          <w:rFonts w:cs="Times New Roman"/>
          <w:sz w:val="32"/>
          <w:szCs w:val="32"/>
        </w:rPr>
        <w:t>дств к с</w:t>
      </w:r>
      <w:proofErr w:type="gramEnd"/>
      <w:r>
        <w:rPr>
          <w:rFonts w:cs="Times New Roman"/>
          <w:sz w:val="32"/>
          <w:szCs w:val="32"/>
        </w:rPr>
        <w:t>уществованию могут остаться миллионы человек?</w:t>
      </w:r>
    </w:p>
    <w:p w:rsidR="009101AC" w:rsidRDefault="007F61D1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</w:t>
      </w:r>
      <w:r w:rsidR="00910248">
        <w:rPr>
          <w:rFonts w:cs="Times New Roman"/>
          <w:sz w:val="32"/>
          <w:szCs w:val="32"/>
        </w:rPr>
        <w:t xml:space="preserve"> зачем </w:t>
      </w:r>
      <w:r>
        <w:rPr>
          <w:rFonts w:cs="Times New Roman"/>
          <w:sz w:val="32"/>
          <w:szCs w:val="32"/>
        </w:rPr>
        <w:t xml:space="preserve">вам </w:t>
      </w:r>
      <w:r w:rsidR="00910248">
        <w:rPr>
          <w:rFonts w:cs="Times New Roman"/>
          <w:sz w:val="32"/>
          <w:szCs w:val="32"/>
        </w:rPr>
        <w:t xml:space="preserve">нужно терпеть </w:t>
      </w:r>
      <w:r>
        <w:rPr>
          <w:rFonts w:cs="Times New Roman"/>
          <w:sz w:val="32"/>
          <w:szCs w:val="32"/>
        </w:rPr>
        <w:t xml:space="preserve">около себя </w:t>
      </w:r>
      <w:r w:rsidR="00910248">
        <w:rPr>
          <w:rFonts w:cs="Times New Roman"/>
          <w:sz w:val="32"/>
          <w:szCs w:val="32"/>
        </w:rPr>
        <w:t xml:space="preserve">лиц, порочащих российскую власть, и сеющих разочарование </w:t>
      </w:r>
      <w:r w:rsidR="004800F1">
        <w:rPr>
          <w:rFonts w:cs="Times New Roman"/>
          <w:sz w:val="32"/>
          <w:szCs w:val="32"/>
        </w:rPr>
        <w:t xml:space="preserve">и отчаяние </w:t>
      </w:r>
      <w:r w:rsidR="00910248">
        <w:rPr>
          <w:rFonts w:cs="Times New Roman"/>
          <w:sz w:val="32"/>
          <w:szCs w:val="32"/>
        </w:rPr>
        <w:t xml:space="preserve">в душах </w:t>
      </w:r>
      <w:r>
        <w:rPr>
          <w:rFonts w:cs="Times New Roman"/>
          <w:sz w:val="32"/>
          <w:szCs w:val="32"/>
        </w:rPr>
        <w:t xml:space="preserve">миллионов </w:t>
      </w:r>
      <w:r w:rsidR="00910248">
        <w:rPr>
          <w:rFonts w:cs="Times New Roman"/>
          <w:sz w:val="32"/>
          <w:szCs w:val="32"/>
        </w:rPr>
        <w:t>строителей, и всего остального населения страны?</w:t>
      </w:r>
    </w:p>
    <w:p w:rsidR="007F61D1" w:rsidRDefault="007F61D1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7F61D1" w:rsidRDefault="007F61D1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</w:p>
    <w:p w:rsidR="007F61D1" w:rsidRDefault="007F61D1" w:rsidP="001F4AC6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 искренним к вам уважением,</w:t>
      </w:r>
    </w:p>
    <w:p w:rsidR="007F61D1" w:rsidRPr="000331AA" w:rsidRDefault="007F61D1" w:rsidP="007F61D1">
      <w:pPr>
        <w:spacing w:line="240" w:lineRule="auto"/>
        <w:ind w:firstLine="708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Анвар </w:t>
      </w:r>
      <w:proofErr w:type="spellStart"/>
      <w:r>
        <w:rPr>
          <w:rFonts w:cs="Times New Roman"/>
          <w:sz w:val="32"/>
          <w:szCs w:val="32"/>
        </w:rPr>
        <w:t>Шамузафаров</w:t>
      </w:r>
      <w:proofErr w:type="spellEnd"/>
    </w:p>
    <w:sectPr w:rsidR="007F61D1" w:rsidRPr="000331AA" w:rsidSect="00BC62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F8" w:rsidRDefault="00C238F8" w:rsidP="00BC62A6">
      <w:pPr>
        <w:spacing w:after="0" w:line="240" w:lineRule="auto"/>
      </w:pPr>
      <w:r>
        <w:separator/>
      </w:r>
    </w:p>
  </w:endnote>
  <w:endnote w:type="continuationSeparator" w:id="0">
    <w:p w:rsidR="00C238F8" w:rsidRDefault="00C238F8" w:rsidP="00BC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F8" w:rsidRDefault="00C238F8" w:rsidP="00BC62A6">
      <w:pPr>
        <w:spacing w:after="0" w:line="240" w:lineRule="auto"/>
      </w:pPr>
      <w:r>
        <w:separator/>
      </w:r>
    </w:p>
  </w:footnote>
  <w:footnote w:type="continuationSeparator" w:id="0">
    <w:p w:rsidR="00C238F8" w:rsidRDefault="00C238F8" w:rsidP="00BC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0423"/>
      <w:docPartObj>
        <w:docPartGallery w:val="Page Numbers (Top of Page)"/>
        <w:docPartUnique/>
      </w:docPartObj>
    </w:sdtPr>
    <w:sdtEndPr/>
    <w:sdtContent>
      <w:p w:rsidR="00224137" w:rsidRDefault="00F53A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F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4137" w:rsidRDefault="00224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B2"/>
    <w:rsid w:val="000331AA"/>
    <w:rsid w:val="00037D6E"/>
    <w:rsid w:val="00056C55"/>
    <w:rsid w:val="00065B9B"/>
    <w:rsid w:val="00076102"/>
    <w:rsid w:val="00085751"/>
    <w:rsid w:val="00096F40"/>
    <w:rsid w:val="000B7556"/>
    <w:rsid w:val="000C33A2"/>
    <w:rsid w:val="000F2D66"/>
    <w:rsid w:val="001A2BF5"/>
    <w:rsid w:val="001B2689"/>
    <w:rsid w:val="001B3E48"/>
    <w:rsid w:val="001B43FA"/>
    <w:rsid w:val="001C10B3"/>
    <w:rsid w:val="001C6190"/>
    <w:rsid w:val="001D4591"/>
    <w:rsid w:val="001D5BC1"/>
    <w:rsid w:val="001F4AC6"/>
    <w:rsid w:val="0020046F"/>
    <w:rsid w:val="002037C8"/>
    <w:rsid w:val="002207DD"/>
    <w:rsid w:val="00221516"/>
    <w:rsid w:val="00224137"/>
    <w:rsid w:val="002308A3"/>
    <w:rsid w:val="00237F54"/>
    <w:rsid w:val="00275464"/>
    <w:rsid w:val="002B0D69"/>
    <w:rsid w:val="002F1538"/>
    <w:rsid w:val="003119FB"/>
    <w:rsid w:val="00332361"/>
    <w:rsid w:val="00354532"/>
    <w:rsid w:val="00371900"/>
    <w:rsid w:val="003971CC"/>
    <w:rsid w:val="003B0A8E"/>
    <w:rsid w:val="003C2580"/>
    <w:rsid w:val="003D2A27"/>
    <w:rsid w:val="003D7954"/>
    <w:rsid w:val="003E2FB8"/>
    <w:rsid w:val="003E7A3A"/>
    <w:rsid w:val="003F088A"/>
    <w:rsid w:val="003F1F0A"/>
    <w:rsid w:val="004225B2"/>
    <w:rsid w:val="004450A1"/>
    <w:rsid w:val="004671B9"/>
    <w:rsid w:val="004800F1"/>
    <w:rsid w:val="0048193E"/>
    <w:rsid w:val="004821A0"/>
    <w:rsid w:val="00495FF9"/>
    <w:rsid w:val="004A4AC9"/>
    <w:rsid w:val="004B1D55"/>
    <w:rsid w:val="004B4295"/>
    <w:rsid w:val="004C3BDC"/>
    <w:rsid w:val="004C7BAB"/>
    <w:rsid w:val="004E3232"/>
    <w:rsid w:val="004E6F93"/>
    <w:rsid w:val="00532112"/>
    <w:rsid w:val="00535F01"/>
    <w:rsid w:val="005565DD"/>
    <w:rsid w:val="00577BAE"/>
    <w:rsid w:val="00582EEB"/>
    <w:rsid w:val="005B0F7F"/>
    <w:rsid w:val="005C537D"/>
    <w:rsid w:val="00631B3F"/>
    <w:rsid w:val="006450B5"/>
    <w:rsid w:val="00650C4B"/>
    <w:rsid w:val="0067342E"/>
    <w:rsid w:val="006776B9"/>
    <w:rsid w:val="00680C48"/>
    <w:rsid w:val="006A49AC"/>
    <w:rsid w:val="006C29D2"/>
    <w:rsid w:val="006C549D"/>
    <w:rsid w:val="0070722E"/>
    <w:rsid w:val="00733C76"/>
    <w:rsid w:val="00741143"/>
    <w:rsid w:val="00744BA1"/>
    <w:rsid w:val="00754071"/>
    <w:rsid w:val="00784017"/>
    <w:rsid w:val="007C1523"/>
    <w:rsid w:val="007D346E"/>
    <w:rsid w:val="007F61D1"/>
    <w:rsid w:val="0080317F"/>
    <w:rsid w:val="00823C9B"/>
    <w:rsid w:val="00843F67"/>
    <w:rsid w:val="00852B15"/>
    <w:rsid w:val="00871F91"/>
    <w:rsid w:val="008A1D09"/>
    <w:rsid w:val="008B3D80"/>
    <w:rsid w:val="008C0D2C"/>
    <w:rsid w:val="009007BD"/>
    <w:rsid w:val="009101AC"/>
    <w:rsid w:val="00910248"/>
    <w:rsid w:val="00912D4E"/>
    <w:rsid w:val="00915CBD"/>
    <w:rsid w:val="009232DD"/>
    <w:rsid w:val="00923904"/>
    <w:rsid w:val="00941E14"/>
    <w:rsid w:val="00954C69"/>
    <w:rsid w:val="0097699B"/>
    <w:rsid w:val="009A0306"/>
    <w:rsid w:val="009C2DDD"/>
    <w:rsid w:val="009D5478"/>
    <w:rsid w:val="009D6060"/>
    <w:rsid w:val="009E6A39"/>
    <w:rsid w:val="009F162C"/>
    <w:rsid w:val="00A0112B"/>
    <w:rsid w:val="00A115D0"/>
    <w:rsid w:val="00A25F07"/>
    <w:rsid w:val="00AA68E3"/>
    <w:rsid w:val="00AD7DC1"/>
    <w:rsid w:val="00AF1A22"/>
    <w:rsid w:val="00AF2F2B"/>
    <w:rsid w:val="00B14272"/>
    <w:rsid w:val="00B15B43"/>
    <w:rsid w:val="00B30F1B"/>
    <w:rsid w:val="00B368FF"/>
    <w:rsid w:val="00B3776D"/>
    <w:rsid w:val="00B87E5F"/>
    <w:rsid w:val="00BC62A6"/>
    <w:rsid w:val="00BC79EF"/>
    <w:rsid w:val="00BE2F2F"/>
    <w:rsid w:val="00C0195E"/>
    <w:rsid w:val="00C238F8"/>
    <w:rsid w:val="00C463C0"/>
    <w:rsid w:val="00C63F2D"/>
    <w:rsid w:val="00C85F31"/>
    <w:rsid w:val="00C935A4"/>
    <w:rsid w:val="00C97638"/>
    <w:rsid w:val="00CB0BB5"/>
    <w:rsid w:val="00CC0103"/>
    <w:rsid w:val="00CC0F3C"/>
    <w:rsid w:val="00CE6B41"/>
    <w:rsid w:val="00D017BC"/>
    <w:rsid w:val="00D076B0"/>
    <w:rsid w:val="00D2151B"/>
    <w:rsid w:val="00D24FB1"/>
    <w:rsid w:val="00D45E93"/>
    <w:rsid w:val="00D55C0E"/>
    <w:rsid w:val="00D61C3B"/>
    <w:rsid w:val="00D76E3E"/>
    <w:rsid w:val="00D82C5D"/>
    <w:rsid w:val="00DA675D"/>
    <w:rsid w:val="00DC10AE"/>
    <w:rsid w:val="00DC2902"/>
    <w:rsid w:val="00DD37E7"/>
    <w:rsid w:val="00DD56E8"/>
    <w:rsid w:val="00DD6A47"/>
    <w:rsid w:val="00DE0610"/>
    <w:rsid w:val="00DE690D"/>
    <w:rsid w:val="00DF541B"/>
    <w:rsid w:val="00E04FE7"/>
    <w:rsid w:val="00E06265"/>
    <w:rsid w:val="00E33169"/>
    <w:rsid w:val="00E42D5A"/>
    <w:rsid w:val="00E529C0"/>
    <w:rsid w:val="00E54F6D"/>
    <w:rsid w:val="00E64BDC"/>
    <w:rsid w:val="00E743EA"/>
    <w:rsid w:val="00EB35AE"/>
    <w:rsid w:val="00ED2ED7"/>
    <w:rsid w:val="00ED5D51"/>
    <w:rsid w:val="00F062F8"/>
    <w:rsid w:val="00F329C4"/>
    <w:rsid w:val="00F42B9C"/>
    <w:rsid w:val="00F53A3C"/>
    <w:rsid w:val="00F6071B"/>
    <w:rsid w:val="00F63C2F"/>
    <w:rsid w:val="00F64D0B"/>
    <w:rsid w:val="00FE317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A6"/>
  </w:style>
  <w:style w:type="paragraph" w:styleId="a5">
    <w:name w:val="footer"/>
    <w:basedOn w:val="a"/>
    <w:link w:val="a6"/>
    <w:uiPriority w:val="99"/>
    <w:semiHidden/>
    <w:unhideWhenUsed/>
    <w:rsid w:val="00BC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2A6"/>
  </w:style>
  <w:style w:type="paragraph" w:styleId="a7">
    <w:name w:val="No Spacing"/>
    <w:uiPriority w:val="1"/>
    <w:qFormat/>
    <w:rsid w:val="00577BAE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33C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C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C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C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C7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A6"/>
  </w:style>
  <w:style w:type="paragraph" w:styleId="a5">
    <w:name w:val="footer"/>
    <w:basedOn w:val="a"/>
    <w:link w:val="a6"/>
    <w:uiPriority w:val="99"/>
    <w:semiHidden/>
    <w:unhideWhenUsed/>
    <w:rsid w:val="00BC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2A6"/>
  </w:style>
  <w:style w:type="paragraph" w:styleId="a7">
    <w:name w:val="No Spacing"/>
    <w:uiPriority w:val="1"/>
    <w:qFormat/>
    <w:rsid w:val="00577BAE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33C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C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C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C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C7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ГлобалМедиаСолюшенс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a.shamuzafarov</dc:creator>
  <cp:lastModifiedBy>Алексей А. Голубев</cp:lastModifiedBy>
  <cp:revision>3</cp:revision>
  <cp:lastPrinted>2016-03-21T09:21:00Z</cp:lastPrinted>
  <dcterms:created xsi:type="dcterms:W3CDTF">2016-03-23T09:32:00Z</dcterms:created>
  <dcterms:modified xsi:type="dcterms:W3CDTF">2016-03-23T09:32:00Z</dcterms:modified>
</cp:coreProperties>
</file>